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B579" w14:textId="70DF0926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F595E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3679FFE3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A97491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9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05E4F8C6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A97491">
        <w:rPr>
          <w:rFonts w:ascii="VIC" w:hAnsi="VIC" w:cs="Arial"/>
          <w:snapToGrid w:val="0"/>
          <w:color w:val="201547"/>
          <w:lang w:val="en-AU" w:eastAsia="en-US"/>
        </w:rPr>
        <w:t>9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2126"/>
        <w:gridCol w:w="10773"/>
      </w:tblGrid>
      <w:tr w:rsidR="00BD18AB" w:rsidRPr="00000D86" w14:paraId="22866E8F" w14:textId="77777777" w:rsidTr="00A43D5E">
        <w:trPr>
          <w:tblHeader/>
        </w:trPr>
        <w:tc>
          <w:tcPr>
            <w:tcW w:w="710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984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126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73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E37E6E" w:rsidRPr="00E54142" w14:paraId="4956A59E" w14:textId="77777777" w:rsidTr="00A43D5E">
        <w:tc>
          <w:tcPr>
            <w:tcW w:w="710" w:type="dxa"/>
            <w:shd w:val="clear" w:color="auto" w:fill="auto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70585A" w14:textId="341EFBBF" w:rsidR="00D00706" w:rsidRPr="00E54142" w:rsidRDefault="00A97491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Responsible Authorities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EBCCD9" w14:textId="77777777" w:rsidR="00E43B75" w:rsidRDefault="00B84F6B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Street Addre</w:t>
            </w:r>
            <w:r w:rsidR="00735536">
              <w:rPr>
                <w:rFonts w:ascii="VIC" w:hAnsi="VIC" w:cs="Tahoma"/>
                <w:sz w:val="22"/>
                <w:szCs w:val="22"/>
                <w:lang w:val="en-AU"/>
              </w:rPr>
              <w:t>ssing enhancements</w:t>
            </w:r>
          </w:p>
          <w:p w14:paraId="366DBFFD" w14:textId="3C722F27" w:rsidR="00735536" w:rsidRPr="003E7165" w:rsidRDefault="00735536" w:rsidP="00990D71">
            <w:pPr>
              <w:spacing w:line="360" w:lineRule="auto"/>
              <w:rPr>
                <w:rFonts w:ascii="VIC" w:hAnsi="VIC" w:cs="Arial"/>
                <w:sz w:val="16"/>
                <w:szCs w:val="16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CR5152</w:t>
            </w:r>
          </w:p>
        </w:tc>
        <w:tc>
          <w:tcPr>
            <w:tcW w:w="10773" w:type="dxa"/>
            <w:shd w:val="clear" w:color="auto" w:fill="auto"/>
          </w:tcPr>
          <w:p w14:paraId="21AE4EEF" w14:textId="38F0282A" w:rsidR="000612EF" w:rsidRDefault="00A15C49" w:rsidP="00C81298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The validations on the New Street Address Allocations screen have been enhanced </w:t>
            </w:r>
            <w:r w:rsidR="0097315C">
              <w:rPr>
                <w:rFonts w:ascii="VIC" w:hAnsi="VIC" w:cs="Tahoma"/>
                <w:sz w:val="22"/>
                <w:szCs w:val="22"/>
                <w:lang w:val="en-AU"/>
              </w:rPr>
              <w:t>so that the</w:t>
            </w:r>
            <w:r w:rsidR="00224C98">
              <w:rPr>
                <w:rFonts w:ascii="VIC" w:hAnsi="VIC" w:cs="Tahoma"/>
                <w:sz w:val="22"/>
                <w:szCs w:val="22"/>
                <w:lang w:val="en-AU"/>
              </w:rPr>
              <w:t xml:space="preserve"> correct </w:t>
            </w:r>
            <w:r w:rsidR="00492C5C">
              <w:rPr>
                <w:rFonts w:ascii="VIC" w:hAnsi="VIC" w:cs="Tahoma"/>
                <w:sz w:val="22"/>
                <w:szCs w:val="22"/>
                <w:lang w:val="en-AU"/>
              </w:rPr>
              <w:t xml:space="preserve">parcel identification and naming conventions are used. </w:t>
            </w:r>
            <w:r w:rsidR="0097315C">
              <w:rPr>
                <w:rFonts w:ascii="VIC" w:hAnsi="VIC" w:cs="Tahoma"/>
                <w:sz w:val="22"/>
                <w:szCs w:val="22"/>
                <w:lang w:val="en-AU"/>
              </w:rPr>
              <w:t>The new validations include:</w:t>
            </w:r>
          </w:p>
          <w:p w14:paraId="186187A0" w14:textId="7057FD25" w:rsidR="00031551" w:rsidRDefault="0041058B" w:rsidP="00492C5C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Ensuring a parcel PFI is supplied when addressing </w:t>
            </w:r>
            <w:r w:rsidR="00031551">
              <w:rPr>
                <w:rFonts w:ascii="VIC" w:hAnsi="VIC" w:cs="Tahoma"/>
                <w:sz w:val="22"/>
                <w:szCs w:val="22"/>
              </w:rPr>
              <w:t xml:space="preserve">a </w:t>
            </w:r>
            <w:r w:rsidR="00B641A7">
              <w:rPr>
                <w:rFonts w:ascii="VIC" w:hAnsi="VIC" w:cs="Tahoma"/>
                <w:sz w:val="22"/>
                <w:szCs w:val="22"/>
              </w:rPr>
              <w:t xml:space="preserve">parcel in a </w:t>
            </w:r>
            <w:r w:rsidR="00031551">
              <w:rPr>
                <w:rFonts w:ascii="VIC" w:hAnsi="VIC" w:cs="Tahoma"/>
                <w:sz w:val="22"/>
                <w:szCs w:val="22"/>
              </w:rPr>
              <w:t>plan of consolidation.</w:t>
            </w:r>
          </w:p>
          <w:p w14:paraId="67F213BF" w14:textId="7D232232" w:rsidR="00492C5C" w:rsidRDefault="00B641A7" w:rsidP="00492C5C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Ensuring the correct</w:t>
            </w:r>
            <w:r w:rsidR="004B24C0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t xml:space="preserve">parcel identifiers are used – e.g. </w:t>
            </w:r>
            <w:r w:rsidR="004B24C0">
              <w:rPr>
                <w:rFonts w:ascii="VIC" w:hAnsi="VIC" w:cs="Tahoma"/>
                <w:sz w:val="22"/>
                <w:szCs w:val="22"/>
              </w:rPr>
              <w:t>‘</w:t>
            </w:r>
            <w:r>
              <w:rPr>
                <w:rFonts w:ascii="VIC" w:hAnsi="VIC" w:cs="Tahoma"/>
                <w:sz w:val="22"/>
                <w:szCs w:val="22"/>
              </w:rPr>
              <w:t>RES1</w:t>
            </w:r>
            <w:r w:rsidR="004B24C0">
              <w:rPr>
                <w:rFonts w:ascii="VIC" w:hAnsi="VIC" w:cs="Tahoma"/>
                <w:sz w:val="22"/>
                <w:szCs w:val="22"/>
              </w:rPr>
              <w:t>’</w:t>
            </w:r>
            <w:r>
              <w:rPr>
                <w:rFonts w:ascii="VIC" w:hAnsi="VIC" w:cs="Tahoma"/>
                <w:sz w:val="22"/>
                <w:szCs w:val="22"/>
              </w:rPr>
              <w:t xml:space="preserve"> instead of Reserve 1</w:t>
            </w:r>
            <w:r w:rsidR="004B24C0">
              <w:rPr>
                <w:rFonts w:ascii="VIC" w:hAnsi="VIC" w:cs="Tahoma"/>
                <w:sz w:val="22"/>
                <w:szCs w:val="22"/>
              </w:rPr>
              <w:t>, ‘CM1’ instead of Common Property No 1 or CP1, etc.</w:t>
            </w:r>
          </w:p>
          <w:p w14:paraId="25CF1ACC" w14:textId="77777777" w:rsidR="005015FC" w:rsidRDefault="005015FC" w:rsidP="005015FC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</w:p>
          <w:p w14:paraId="77C48607" w14:textId="344AD761" w:rsidR="005015FC" w:rsidRPr="005015FC" w:rsidRDefault="005015FC" w:rsidP="005015FC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In addition, the New Street Address Allocations functionality is now available </w:t>
            </w:r>
            <w:r w:rsidR="004460E6">
              <w:rPr>
                <w:rFonts w:ascii="VIC" w:hAnsi="VIC" w:cs="Tahoma"/>
                <w:sz w:val="22"/>
                <w:szCs w:val="22"/>
              </w:rPr>
              <w:t xml:space="preserve">as an optional action </w:t>
            </w:r>
            <w:r>
              <w:rPr>
                <w:rFonts w:ascii="VIC" w:hAnsi="VIC" w:cs="Tahoma"/>
                <w:sz w:val="22"/>
                <w:szCs w:val="22"/>
              </w:rPr>
              <w:t>for plans which do not create new lots, but may require addressing</w:t>
            </w:r>
            <w:r w:rsidR="0012476C">
              <w:rPr>
                <w:rFonts w:ascii="VIC" w:hAnsi="VIC" w:cs="Tahoma"/>
                <w:sz w:val="22"/>
                <w:szCs w:val="22"/>
              </w:rPr>
              <w:t xml:space="preserve"> for public safety</w:t>
            </w:r>
            <w:r>
              <w:rPr>
                <w:rFonts w:ascii="VIC" w:hAnsi="VIC" w:cs="Tahoma"/>
                <w:sz w:val="22"/>
                <w:szCs w:val="22"/>
              </w:rPr>
              <w:t xml:space="preserve"> – e.g. Vesting of a reserve</w:t>
            </w:r>
            <w:r w:rsidR="002330F0">
              <w:rPr>
                <w:rFonts w:ascii="VIC" w:hAnsi="VIC" w:cs="Tahoma"/>
                <w:sz w:val="22"/>
                <w:szCs w:val="22"/>
              </w:rPr>
              <w:t>.</w:t>
            </w:r>
          </w:p>
        </w:tc>
      </w:tr>
      <w:tr w:rsidR="00E37E6E" w:rsidRPr="00163E97" w14:paraId="2EF8719F" w14:textId="77777777" w:rsidTr="00A43D5E">
        <w:tc>
          <w:tcPr>
            <w:tcW w:w="710" w:type="dxa"/>
            <w:shd w:val="clear" w:color="auto" w:fill="auto"/>
            <w:vAlign w:val="center"/>
          </w:tcPr>
          <w:p w14:paraId="043DE12A" w14:textId="77777777" w:rsidR="002C1608" w:rsidRPr="00000D86" w:rsidRDefault="002C1608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F3B1BB" w14:textId="7A0813C2" w:rsidR="002C1608" w:rsidRPr="00BD1B22" w:rsidRDefault="00F522CF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D0A9D4" w14:textId="74E27A16" w:rsidR="007452CD" w:rsidRDefault="00513D6D" w:rsidP="002C1608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Fix ePlan formatting issues</w:t>
            </w:r>
          </w:p>
          <w:p w14:paraId="439C1C5E" w14:textId="407E320C" w:rsidR="002C1608" w:rsidRPr="00BD1B22" w:rsidRDefault="007C61BC" w:rsidP="002C1608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CR5</w:t>
            </w:r>
            <w:r w:rsidR="00513D6D">
              <w:rPr>
                <w:rFonts w:ascii="VIC" w:hAnsi="VIC" w:cs="Arial"/>
                <w:bCs/>
                <w:sz w:val="22"/>
                <w:szCs w:val="22"/>
                <w:lang w:val="en-AU"/>
              </w:rPr>
              <w:t>807</w:t>
            </w:r>
          </w:p>
        </w:tc>
        <w:tc>
          <w:tcPr>
            <w:tcW w:w="10773" w:type="dxa"/>
            <w:shd w:val="clear" w:color="auto" w:fill="auto"/>
          </w:tcPr>
          <w:p w14:paraId="545A804A" w14:textId="4A74AE6B" w:rsidR="00E96C99" w:rsidRPr="00F63665" w:rsidRDefault="0016127D" w:rsidP="00F63665">
            <w:pPr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An</w:t>
            </w:r>
            <w:r w:rsidR="00BB0A42">
              <w:rPr>
                <w:rFonts w:ascii="VIC" w:hAnsi="VIC" w:cs="Tahoma"/>
                <w:sz w:val="22"/>
                <w:szCs w:val="22"/>
              </w:rPr>
              <w:t xml:space="preserve"> issue </w:t>
            </w:r>
            <w:r w:rsidR="00016A1A">
              <w:rPr>
                <w:rFonts w:ascii="VIC" w:hAnsi="VIC" w:cs="Tahoma"/>
                <w:sz w:val="22"/>
                <w:szCs w:val="22"/>
              </w:rPr>
              <w:t xml:space="preserve">with </w:t>
            </w:r>
            <w:r w:rsidR="00CC51BD">
              <w:rPr>
                <w:rFonts w:ascii="VIC" w:hAnsi="VIC" w:cs="Tahoma"/>
                <w:sz w:val="22"/>
                <w:szCs w:val="22"/>
              </w:rPr>
              <w:t>the</w:t>
            </w:r>
            <w:r w:rsidR="001C5764">
              <w:rPr>
                <w:rFonts w:ascii="VIC" w:hAnsi="VIC" w:cs="Tahoma"/>
                <w:sz w:val="22"/>
                <w:szCs w:val="22"/>
              </w:rPr>
              <w:t xml:space="preserve"> processing of</w:t>
            </w:r>
            <w:r>
              <w:rPr>
                <w:rFonts w:ascii="VIC" w:hAnsi="VIC" w:cs="Tahoma"/>
                <w:sz w:val="22"/>
                <w:szCs w:val="22"/>
              </w:rPr>
              <w:t xml:space="preserve"> ePlans</w:t>
            </w:r>
            <w:r w:rsidR="00016A1A">
              <w:rPr>
                <w:rFonts w:ascii="VIC" w:hAnsi="VIC" w:cs="Tahoma"/>
                <w:sz w:val="22"/>
                <w:szCs w:val="22"/>
              </w:rPr>
              <w:t>,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CC51BD">
              <w:rPr>
                <w:rFonts w:ascii="VIC" w:hAnsi="VIC" w:cs="Tahoma"/>
                <w:sz w:val="22"/>
                <w:szCs w:val="22"/>
              </w:rPr>
              <w:t>introduced in SPEAR Release 5.8</w:t>
            </w:r>
            <w:r w:rsidR="00016A1A">
              <w:rPr>
                <w:rFonts w:ascii="VIC" w:hAnsi="VIC" w:cs="Tahoma"/>
                <w:sz w:val="22"/>
                <w:szCs w:val="22"/>
              </w:rPr>
              <w:t>,</w:t>
            </w:r>
            <w:r w:rsidR="00CC51BD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BB0A42">
              <w:rPr>
                <w:rFonts w:ascii="VIC" w:hAnsi="VIC" w:cs="Tahoma"/>
                <w:sz w:val="22"/>
                <w:szCs w:val="22"/>
              </w:rPr>
              <w:t>has now been fixed</w:t>
            </w:r>
            <w:r w:rsidR="00605DA7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5B3BB8">
              <w:rPr>
                <w:rFonts w:ascii="VIC" w:hAnsi="VIC" w:cs="Tahoma"/>
                <w:sz w:val="22"/>
                <w:szCs w:val="22"/>
              </w:rPr>
              <w:t xml:space="preserve">As a result, </w:t>
            </w:r>
            <w:r w:rsidR="00605DA7">
              <w:rPr>
                <w:rFonts w:ascii="VIC" w:hAnsi="VIC" w:cs="Tahoma"/>
                <w:sz w:val="22"/>
                <w:szCs w:val="22"/>
              </w:rPr>
              <w:t xml:space="preserve">ePlans </w:t>
            </w:r>
            <w:r w:rsidR="001D13CC">
              <w:rPr>
                <w:rFonts w:ascii="VIC" w:hAnsi="VIC" w:cs="Tahoma"/>
                <w:sz w:val="22"/>
                <w:szCs w:val="22"/>
              </w:rPr>
              <w:t xml:space="preserve">retrieved </w:t>
            </w:r>
            <w:r w:rsidR="005B3BB8">
              <w:rPr>
                <w:rFonts w:ascii="VIC" w:hAnsi="VIC" w:cs="Tahoma"/>
                <w:sz w:val="22"/>
                <w:szCs w:val="22"/>
              </w:rPr>
              <w:t>from SPEAR</w:t>
            </w:r>
            <w:r w:rsidR="00605DA7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800445">
              <w:rPr>
                <w:rFonts w:ascii="VIC" w:hAnsi="VIC" w:cs="Tahoma"/>
                <w:sz w:val="22"/>
                <w:szCs w:val="22"/>
              </w:rPr>
              <w:t xml:space="preserve">will </w:t>
            </w:r>
            <w:r w:rsidR="00CC51BD">
              <w:rPr>
                <w:rFonts w:ascii="VIC" w:hAnsi="VIC" w:cs="Tahoma"/>
                <w:sz w:val="22"/>
                <w:szCs w:val="22"/>
              </w:rPr>
              <w:t>now</w:t>
            </w:r>
            <w:r w:rsidR="00016A1A">
              <w:rPr>
                <w:rFonts w:ascii="VIC" w:hAnsi="VIC" w:cs="Tahoma"/>
                <w:sz w:val="22"/>
                <w:szCs w:val="22"/>
              </w:rPr>
              <w:t xml:space="preserve"> retain</w:t>
            </w:r>
            <w:r w:rsidR="00800445">
              <w:rPr>
                <w:rFonts w:ascii="VIC" w:hAnsi="VIC" w:cs="Tahoma"/>
                <w:sz w:val="22"/>
                <w:szCs w:val="22"/>
              </w:rPr>
              <w:t xml:space="preserve"> the</w:t>
            </w:r>
            <w:r w:rsidR="001C5764">
              <w:rPr>
                <w:rFonts w:ascii="VIC" w:hAnsi="VIC" w:cs="Tahoma"/>
                <w:sz w:val="22"/>
                <w:szCs w:val="22"/>
              </w:rPr>
              <w:t xml:space="preserve"> same number of zeros trailing decimal points </w:t>
            </w:r>
            <w:r w:rsidR="00CA183E">
              <w:rPr>
                <w:rFonts w:ascii="VIC" w:hAnsi="VIC" w:cs="Tahoma"/>
                <w:sz w:val="22"/>
                <w:szCs w:val="22"/>
              </w:rPr>
              <w:t xml:space="preserve">that were </w:t>
            </w:r>
            <w:r w:rsidR="00696EE4">
              <w:rPr>
                <w:rFonts w:ascii="VIC" w:hAnsi="VIC" w:cs="Tahoma"/>
                <w:sz w:val="22"/>
                <w:szCs w:val="22"/>
              </w:rPr>
              <w:t>recorded in the ePlan Portal</w:t>
            </w:r>
            <w:r w:rsidR="001C5764">
              <w:rPr>
                <w:rFonts w:ascii="VIC" w:hAnsi="VIC" w:cs="Tahoma"/>
                <w:sz w:val="22"/>
                <w:szCs w:val="22"/>
              </w:rPr>
              <w:t xml:space="preserve">. </w:t>
            </w:r>
          </w:p>
        </w:tc>
      </w:tr>
    </w:tbl>
    <w:p w14:paraId="4C24B205" w14:textId="3ED55C8D" w:rsidR="00102045" w:rsidRDefault="00102045" w:rsidP="00DB1126">
      <w:pPr>
        <w:rPr>
          <w:rFonts w:ascii="Arial" w:hAnsi="Arial" w:cs="Arial"/>
          <w:snapToGrid w:val="0"/>
          <w:lang w:val="en-AU" w:eastAsia="en-US"/>
        </w:rPr>
      </w:pPr>
    </w:p>
    <w:sectPr w:rsidR="00102045" w:rsidSect="00ED5211">
      <w:footerReference w:type="first" r:id="rId22"/>
      <w:pgSz w:w="16840" w:h="11907" w:orient="landscape" w:code="9"/>
      <w:pgMar w:top="993" w:right="680" w:bottom="1276" w:left="851" w:header="709" w:footer="65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A1E57" w14:textId="77777777" w:rsidR="006F1D20" w:rsidRDefault="006F1D20">
      <w:r>
        <w:separator/>
      </w:r>
    </w:p>
  </w:endnote>
  <w:endnote w:type="continuationSeparator" w:id="0">
    <w:p w14:paraId="0C44FCB3" w14:textId="77777777" w:rsidR="006F1D20" w:rsidRDefault="006F1D20">
      <w:r>
        <w:continuationSeparator/>
      </w:r>
    </w:p>
  </w:endnote>
  <w:endnote w:type="continuationNotice" w:id="1">
    <w:p w14:paraId="6BC382F4" w14:textId="77777777" w:rsidR="006F1D20" w:rsidRDefault="006F1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2958" w14:textId="77777777" w:rsidR="00B937B3" w:rsidRDefault="00B9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4204" w14:textId="53117BD5" w:rsidR="00C13C2A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131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.8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7E62D5">
      <w:rPr>
        <w:rStyle w:val="PageNumber"/>
        <w:rFonts w:ascii="VIC" w:hAnsi="VIC" w:cs="Arial"/>
        <w:sz w:val="22"/>
        <w:szCs w:val="22"/>
      </w:rPr>
      <w:t>October</w:t>
    </w:r>
    <w:r w:rsidR="00E717B7">
      <w:rPr>
        <w:rStyle w:val="PageNumber"/>
        <w:rFonts w:ascii="VIC" w:hAnsi="VIC" w:cs="Arial"/>
        <w:sz w:val="22"/>
        <w:szCs w:val="22"/>
      </w:rPr>
      <w:t xml:space="preserve"> 2023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16D8" w14:textId="06586766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9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233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A97491">
      <w:rPr>
        <w:rFonts w:ascii="VIC" w:hAnsi="VIC"/>
        <w:sz w:val="22"/>
        <w:szCs w:val="22"/>
      </w:rPr>
      <w:t>9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  </w:t>
    </w:r>
    <w:r w:rsidR="00A97491">
      <w:rPr>
        <w:rStyle w:val="PageNumber"/>
        <w:rFonts w:ascii="VIC" w:hAnsi="VIC"/>
        <w:sz w:val="22"/>
        <w:szCs w:val="22"/>
      </w:rPr>
      <w:t>Decem</w:t>
    </w:r>
    <w:r w:rsidR="007E62D5">
      <w:rPr>
        <w:rStyle w:val="PageNumber"/>
        <w:rFonts w:ascii="VIC" w:hAnsi="VIC"/>
        <w:sz w:val="22"/>
        <w:szCs w:val="22"/>
      </w:rPr>
      <w:t>ber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3F5827">
      <w:rPr>
        <w:rStyle w:val="PageNumber"/>
        <w:rFonts w:ascii="VIC" w:hAnsi="VIC"/>
        <w:sz w:val="22"/>
        <w:szCs w:val="22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67B1" w14:textId="4A784449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704389">
      <w:rPr>
        <w:rFonts w:ascii="VIC" w:hAnsi="VIC" w:cs="Arial"/>
        <w:sz w:val="22"/>
        <w:szCs w:val="22"/>
      </w:rPr>
      <w:t>9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704389">
      <w:rPr>
        <w:rStyle w:val="PageNumber"/>
        <w:rFonts w:ascii="VIC" w:hAnsi="VIC" w:cs="Arial"/>
        <w:sz w:val="22"/>
        <w:szCs w:val="22"/>
      </w:rPr>
      <w:t>Decem</w:t>
    </w:r>
    <w:r w:rsidR="007E62D5">
      <w:rPr>
        <w:rStyle w:val="PageNumber"/>
        <w:rFonts w:ascii="VIC" w:hAnsi="VIC" w:cs="Arial"/>
        <w:sz w:val="22"/>
        <w:szCs w:val="22"/>
      </w:rPr>
      <w:t>ber</w:t>
    </w:r>
    <w:r w:rsidR="00DE0BD4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9A4DB" w14:textId="77777777" w:rsidR="006F1D20" w:rsidRDefault="006F1D20">
      <w:r>
        <w:separator/>
      </w:r>
    </w:p>
  </w:footnote>
  <w:footnote w:type="continuationSeparator" w:id="0">
    <w:p w14:paraId="46C958D4" w14:textId="77777777" w:rsidR="006F1D20" w:rsidRDefault="006F1D20">
      <w:r>
        <w:continuationSeparator/>
      </w:r>
    </w:p>
  </w:footnote>
  <w:footnote w:type="continuationNotice" w:id="1">
    <w:p w14:paraId="7C5AFBED" w14:textId="77777777" w:rsidR="006F1D20" w:rsidRDefault="006F1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D694E" w14:textId="77777777" w:rsidR="00B937B3" w:rsidRDefault="00B93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6A58C" w14:textId="77777777" w:rsidR="00B937B3" w:rsidRDefault="00B93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4585" w14:textId="77777777" w:rsidR="00B937B3" w:rsidRDefault="00B93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1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6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721CB"/>
    <w:multiLevelType w:val="hybridMultilevel"/>
    <w:tmpl w:val="65D04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122">
    <w:abstractNumId w:val="15"/>
  </w:num>
  <w:num w:numId="2" w16cid:durableId="1897399037">
    <w:abstractNumId w:val="12"/>
  </w:num>
  <w:num w:numId="3" w16cid:durableId="1263731491">
    <w:abstractNumId w:val="5"/>
  </w:num>
  <w:num w:numId="4" w16cid:durableId="2069570937">
    <w:abstractNumId w:val="10"/>
  </w:num>
  <w:num w:numId="5" w16cid:durableId="1594707589">
    <w:abstractNumId w:val="14"/>
  </w:num>
  <w:num w:numId="6" w16cid:durableId="2059166742">
    <w:abstractNumId w:val="6"/>
  </w:num>
  <w:num w:numId="7" w16cid:durableId="1908883372">
    <w:abstractNumId w:val="13"/>
  </w:num>
  <w:num w:numId="8" w16cid:durableId="1695106160">
    <w:abstractNumId w:val="20"/>
  </w:num>
  <w:num w:numId="9" w16cid:durableId="1319650301">
    <w:abstractNumId w:val="8"/>
  </w:num>
  <w:num w:numId="10" w16cid:durableId="289366148">
    <w:abstractNumId w:val="23"/>
  </w:num>
  <w:num w:numId="11" w16cid:durableId="2108696968">
    <w:abstractNumId w:val="27"/>
  </w:num>
  <w:num w:numId="12" w16cid:durableId="2025277359">
    <w:abstractNumId w:val="7"/>
  </w:num>
  <w:num w:numId="13" w16cid:durableId="1000502835">
    <w:abstractNumId w:val="22"/>
  </w:num>
  <w:num w:numId="14" w16cid:durableId="1492671076">
    <w:abstractNumId w:val="16"/>
  </w:num>
  <w:num w:numId="15" w16cid:durableId="1883905725">
    <w:abstractNumId w:val="25"/>
  </w:num>
  <w:num w:numId="16" w16cid:durableId="2120492117">
    <w:abstractNumId w:val="4"/>
  </w:num>
  <w:num w:numId="17" w16cid:durableId="111021026">
    <w:abstractNumId w:val="19"/>
  </w:num>
  <w:num w:numId="18" w16cid:durableId="285698798">
    <w:abstractNumId w:val="3"/>
  </w:num>
  <w:num w:numId="19" w16cid:durableId="1984656709">
    <w:abstractNumId w:val="0"/>
  </w:num>
  <w:num w:numId="20" w16cid:durableId="916476433">
    <w:abstractNumId w:val="18"/>
  </w:num>
  <w:num w:numId="21" w16cid:durableId="442189515">
    <w:abstractNumId w:val="2"/>
  </w:num>
  <w:num w:numId="22" w16cid:durableId="592394415">
    <w:abstractNumId w:val="24"/>
  </w:num>
  <w:num w:numId="23" w16cid:durableId="1292250335">
    <w:abstractNumId w:val="9"/>
  </w:num>
  <w:num w:numId="24" w16cid:durableId="1858613486">
    <w:abstractNumId w:val="21"/>
  </w:num>
  <w:num w:numId="25" w16cid:durableId="943655104">
    <w:abstractNumId w:val="17"/>
  </w:num>
  <w:num w:numId="26" w16cid:durableId="1414007833">
    <w:abstractNumId w:val="11"/>
  </w:num>
  <w:num w:numId="27" w16cid:durableId="1125658129">
    <w:abstractNumId w:val="1"/>
  </w:num>
  <w:num w:numId="28" w16cid:durableId="18158759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A0"/>
    <w:rsid w:val="000035B5"/>
    <w:rsid w:val="00003895"/>
    <w:rsid w:val="00003A15"/>
    <w:rsid w:val="00003B8A"/>
    <w:rsid w:val="000048E7"/>
    <w:rsid w:val="00004F71"/>
    <w:rsid w:val="00005124"/>
    <w:rsid w:val="00005324"/>
    <w:rsid w:val="0000655D"/>
    <w:rsid w:val="000066F9"/>
    <w:rsid w:val="0000681D"/>
    <w:rsid w:val="00006E6E"/>
    <w:rsid w:val="00007890"/>
    <w:rsid w:val="000079CC"/>
    <w:rsid w:val="00010162"/>
    <w:rsid w:val="000101B3"/>
    <w:rsid w:val="00010A79"/>
    <w:rsid w:val="0001142B"/>
    <w:rsid w:val="000128DF"/>
    <w:rsid w:val="00012A46"/>
    <w:rsid w:val="00012ED2"/>
    <w:rsid w:val="00014417"/>
    <w:rsid w:val="0001472A"/>
    <w:rsid w:val="0001563E"/>
    <w:rsid w:val="0001587F"/>
    <w:rsid w:val="00016A1A"/>
    <w:rsid w:val="000172C5"/>
    <w:rsid w:val="000172E5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551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2CA7"/>
    <w:rsid w:val="0004371B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47417"/>
    <w:rsid w:val="00047793"/>
    <w:rsid w:val="00050035"/>
    <w:rsid w:val="00050519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A24"/>
    <w:rsid w:val="00056C79"/>
    <w:rsid w:val="00056E91"/>
    <w:rsid w:val="00056F0A"/>
    <w:rsid w:val="00057BFC"/>
    <w:rsid w:val="000609A2"/>
    <w:rsid w:val="00060C04"/>
    <w:rsid w:val="00060C33"/>
    <w:rsid w:val="00060D6F"/>
    <w:rsid w:val="0006111E"/>
    <w:rsid w:val="000612EF"/>
    <w:rsid w:val="00061A39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368C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4447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4C6"/>
    <w:rsid w:val="00097727"/>
    <w:rsid w:val="00097F71"/>
    <w:rsid w:val="000A0065"/>
    <w:rsid w:val="000A065C"/>
    <w:rsid w:val="000A0A30"/>
    <w:rsid w:val="000A1141"/>
    <w:rsid w:val="000A1CDD"/>
    <w:rsid w:val="000A2B03"/>
    <w:rsid w:val="000A2B0D"/>
    <w:rsid w:val="000A41E5"/>
    <w:rsid w:val="000A4256"/>
    <w:rsid w:val="000A4319"/>
    <w:rsid w:val="000A4428"/>
    <w:rsid w:val="000A4636"/>
    <w:rsid w:val="000A4B28"/>
    <w:rsid w:val="000A52FD"/>
    <w:rsid w:val="000A5588"/>
    <w:rsid w:val="000A5AC7"/>
    <w:rsid w:val="000A6A8C"/>
    <w:rsid w:val="000A7312"/>
    <w:rsid w:val="000A75C0"/>
    <w:rsid w:val="000A766D"/>
    <w:rsid w:val="000A7DA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A54"/>
    <w:rsid w:val="000B6E60"/>
    <w:rsid w:val="000C0A99"/>
    <w:rsid w:val="000C163A"/>
    <w:rsid w:val="000C1C2A"/>
    <w:rsid w:val="000C1FDC"/>
    <w:rsid w:val="000C2A12"/>
    <w:rsid w:val="000C36F4"/>
    <w:rsid w:val="000C3B8A"/>
    <w:rsid w:val="000C4619"/>
    <w:rsid w:val="000C4F9F"/>
    <w:rsid w:val="000C5D7D"/>
    <w:rsid w:val="000C6590"/>
    <w:rsid w:val="000C6A77"/>
    <w:rsid w:val="000D0191"/>
    <w:rsid w:val="000D0DFA"/>
    <w:rsid w:val="000D129A"/>
    <w:rsid w:val="000D2A51"/>
    <w:rsid w:val="000D4A2F"/>
    <w:rsid w:val="000D4E89"/>
    <w:rsid w:val="000D4FE8"/>
    <w:rsid w:val="000D556C"/>
    <w:rsid w:val="000D5741"/>
    <w:rsid w:val="000D6028"/>
    <w:rsid w:val="000D6B6B"/>
    <w:rsid w:val="000D7C48"/>
    <w:rsid w:val="000D7EA8"/>
    <w:rsid w:val="000E059B"/>
    <w:rsid w:val="000E1C14"/>
    <w:rsid w:val="000E22EA"/>
    <w:rsid w:val="000E260D"/>
    <w:rsid w:val="000E267C"/>
    <w:rsid w:val="000E26E1"/>
    <w:rsid w:val="000E2D6E"/>
    <w:rsid w:val="000E3383"/>
    <w:rsid w:val="000E366E"/>
    <w:rsid w:val="000E3AC1"/>
    <w:rsid w:val="000E3DD9"/>
    <w:rsid w:val="000E3E67"/>
    <w:rsid w:val="000E55B4"/>
    <w:rsid w:val="000E7513"/>
    <w:rsid w:val="000E7A44"/>
    <w:rsid w:val="000E7AFB"/>
    <w:rsid w:val="000F2F40"/>
    <w:rsid w:val="000F3061"/>
    <w:rsid w:val="000F3089"/>
    <w:rsid w:val="000F343F"/>
    <w:rsid w:val="000F3AFB"/>
    <w:rsid w:val="000F3CAF"/>
    <w:rsid w:val="000F4889"/>
    <w:rsid w:val="000F5E53"/>
    <w:rsid w:val="000F759A"/>
    <w:rsid w:val="000F760E"/>
    <w:rsid w:val="000F776C"/>
    <w:rsid w:val="000F78A7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ECB"/>
    <w:rsid w:val="00116F78"/>
    <w:rsid w:val="0011745E"/>
    <w:rsid w:val="00117EF9"/>
    <w:rsid w:val="001210D5"/>
    <w:rsid w:val="0012356E"/>
    <w:rsid w:val="0012363F"/>
    <w:rsid w:val="00123FA3"/>
    <w:rsid w:val="00124216"/>
    <w:rsid w:val="0012439C"/>
    <w:rsid w:val="0012476C"/>
    <w:rsid w:val="00124BAF"/>
    <w:rsid w:val="00125260"/>
    <w:rsid w:val="00125345"/>
    <w:rsid w:val="00125664"/>
    <w:rsid w:val="00125B96"/>
    <w:rsid w:val="0012759E"/>
    <w:rsid w:val="0012798B"/>
    <w:rsid w:val="00130AB6"/>
    <w:rsid w:val="001312F7"/>
    <w:rsid w:val="00131756"/>
    <w:rsid w:val="00131F5F"/>
    <w:rsid w:val="001322F8"/>
    <w:rsid w:val="001326EF"/>
    <w:rsid w:val="00132FE0"/>
    <w:rsid w:val="00133178"/>
    <w:rsid w:val="001335B3"/>
    <w:rsid w:val="00133B1B"/>
    <w:rsid w:val="00134C64"/>
    <w:rsid w:val="00135082"/>
    <w:rsid w:val="00135F9E"/>
    <w:rsid w:val="00136122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4472"/>
    <w:rsid w:val="001465C0"/>
    <w:rsid w:val="00147114"/>
    <w:rsid w:val="00147DAC"/>
    <w:rsid w:val="001505DC"/>
    <w:rsid w:val="00151DB9"/>
    <w:rsid w:val="00151F8E"/>
    <w:rsid w:val="00152266"/>
    <w:rsid w:val="001534A9"/>
    <w:rsid w:val="001538F5"/>
    <w:rsid w:val="00153943"/>
    <w:rsid w:val="00153DA3"/>
    <w:rsid w:val="00154F6A"/>
    <w:rsid w:val="001557E5"/>
    <w:rsid w:val="00156514"/>
    <w:rsid w:val="00156600"/>
    <w:rsid w:val="0015681A"/>
    <w:rsid w:val="001579A1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90"/>
    <w:rsid w:val="001661B1"/>
    <w:rsid w:val="00166439"/>
    <w:rsid w:val="00166EF7"/>
    <w:rsid w:val="0016762C"/>
    <w:rsid w:val="00167A9E"/>
    <w:rsid w:val="00167B88"/>
    <w:rsid w:val="001709A0"/>
    <w:rsid w:val="00171536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D35"/>
    <w:rsid w:val="001836E9"/>
    <w:rsid w:val="0018379C"/>
    <w:rsid w:val="001838C8"/>
    <w:rsid w:val="001839ED"/>
    <w:rsid w:val="00183E65"/>
    <w:rsid w:val="00183F3F"/>
    <w:rsid w:val="001856C8"/>
    <w:rsid w:val="001858FA"/>
    <w:rsid w:val="00185ADF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2A9"/>
    <w:rsid w:val="00193B4E"/>
    <w:rsid w:val="00193C2B"/>
    <w:rsid w:val="0019483F"/>
    <w:rsid w:val="00195601"/>
    <w:rsid w:val="00195B73"/>
    <w:rsid w:val="00196B9E"/>
    <w:rsid w:val="00197119"/>
    <w:rsid w:val="0019712A"/>
    <w:rsid w:val="00197446"/>
    <w:rsid w:val="00197714"/>
    <w:rsid w:val="001A0049"/>
    <w:rsid w:val="001A0332"/>
    <w:rsid w:val="001A0925"/>
    <w:rsid w:val="001A14E6"/>
    <w:rsid w:val="001A1D2C"/>
    <w:rsid w:val="001A1D80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96A"/>
    <w:rsid w:val="001A7DC7"/>
    <w:rsid w:val="001B0039"/>
    <w:rsid w:val="001B1122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2742"/>
    <w:rsid w:val="001C3758"/>
    <w:rsid w:val="001C3E6C"/>
    <w:rsid w:val="001C5602"/>
    <w:rsid w:val="001C5764"/>
    <w:rsid w:val="001C67E2"/>
    <w:rsid w:val="001C7200"/>
    <w:rsid w:val="001C7995"/>
    <w:rsid w:val="001D13CC"/>
    <w:rsid w:val="001D1F00"/>
    <w:rsid w:val="001D1F2E"/>
    <w:rsid w:val="001D2AFC"/>
    <w:rsid w:val="001D2BB5"/>
    <w:rsid w:val="001D3115"/>
    <w:rsid w:val="001D34F6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6375"/>
    <w:rsid w:val="001F6673"/>
    <w:rsid w:val="001F6990"/>
    <w:rsid w:val="001F7FEE"/>
    <w:rsid w:val="00200530"/>
    <w:rsid w:val="002009D0"/>
    <w:rsid w:val="00201099"/>
    <w:rsid w:val="0020185C"/>
    <w:rsid w:val="00201875"/>
    <w:rsid w:val="00201A17"/>
    <w:rsid w:val="0020246B"/>
    <w:rsid w:val="00203815"/>
    <w:rsid w:val="002047DC"/>
    <w:rsid w:val="0020493E"/>
    <w:rsid w:val="00204FC8"/>
    <w:rsid w:val="002057DB"/>
    <w:rsid w:val="00205C0F"/>
    <w:rsid w:val="0020619D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E48"/>
    <w:rsid w:val="002242EC"/>
    <w:rsid w:val="00224C98"/>
    <w:rsid w:val="002253EA"/>
    <w:rsid w:val="00225486"/>
    <w:rsid w:val="00226781"/>
    <w:rsid w:val="00226B0B"/>
    <w:rsid w:val="0022705E"/>
    <w:rsid w:val="00227211"/>
    <w:rsid w:val="00227699"/>
    <w:rsid w:val="0022780B"/>
    <w:rsid w:val="00230728"/>
    <w:rsid w:val="002307BD"/>
    <w:rsid w:val="00231743"/>
    <w:rsid w:val="00231CCB"/>
    <w:rsid w:val="002330F0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0E69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E11"/>
    <w:rsid w:val="00255DF5"/>
    <w:rsid w:val="0025648C"/>
    <w:rsid w:val="00256977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674A0"/>
    <w:rsid w:val="002702DE"/>
    <w:rsid w:val="00270BF7"/>
    <w:rsid w:val="00270C75"/>
    <w:rsid w:val="00270EC4"/>
    <w:rsid w:val="00271045"/>
    <w:rsid w:val="002718E2"/>
    <w:rsid w:val="00271B2F"/>
    <w:rsid w:val="00271CC0"/>
    <w:rsid w:val="00271EDB"/>
    <w:rsid w:val="00271F5C"/>
    <w:rsid w:val="0027262C"/>
    <w:rsid w:val="00272F78"/>
    <w:rsid w:val="002734AD"/>
    <w:rsid w:val="002736CC"/>
    <w:rsid w:val="0027461B"/>
    <w:rsid w:val="00274BFD"/>
    <w:rsid w:val="00274D25"/>
    <w:rsid w:val="00275367"/>
    <w:rsid w:val="00275705"/>
    <w:rsid w:val="00275F45"/>
    <w:rsid w:val="00276591"/>
    <w:rsid w:val="00277945"/>
    <w:rsid w:val="0028087D"/>
    <w:rsid w:val="00280911"/>
    <w:rsid w:val="00282A2D"/>
    <w:rsid w:val="00282FA8"/>
    <w:rsid w:val="00283A8D"/>
    <w:rsid w:val="00283CB8"/>
    <w:rsid w:val="002848ED"/>
    <w:rsid w:val="00284982"/>
    <w:rsid w:val="0028511A"/>
    <w:rsid w:val="0028537E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A5"/>
    <w:rsid w:val="002A0C64"/>
    <w:rsid w:val="002A12C7"/>
    <w:rsid w:val="002A2DD7"/>
    <w:rsid w:val="002A2E1E"/>
    <w:rsid w:val="002A31FC"/>
    <w:rsid w:val="002A3277"/>
    <w:rsid w:val="002A337D"/>
    <w:rsid w:val="002A37A4"/>
    <w:rsid w:val="002A50D5"/>
    <w:rsid w:val="002A588C"/>
    <w:rsid w:val="002A5A95"/>
    <w:rsid w:val="002A5EBD"/>
    <w:rsid w:val="002A6AF3"/>
    <w:rsid w:val="002A6F7D"/>
    <w:rsid w:val="002A7CA8"/>
    <w:rsid w:val="002B05FB"/>
    <w:rsid w:val="002B0FAF"/>
    <w:rsid w:val="002B18EA"/>
    <w:rsid w:val="002B18FF"/>
    <w:rsid w:val="002B1B27"/>
    <w:rsid w:val="002B2492"/>
    <w:rsid w:val="002B2D3C"/>
    <w:rsid w:val="002B2D53"/>
    <w:rsid w:val="002B371C"/>
    <w:rsid w:val="002B3FE2"/>
    <w:rsid w:val="002B4259"/>
    <w:rsid w:val="002B5CEF"/>
    <w:rsid w:val="002B71D0"/>
    <w:rsid w:val="002B7B00"/>
    <w:rsid w:val="002C083B"/>
    <w:rsid w:val="002C1608"/>
    <w:rsid w:val="002C20F3"/>
    <w:rsid w:val="002C4D5C"/>
    <w:rsid w:val="002C669A"/>
    <w:rsid w:val="002C6938"/>
    <w:rsid w:val="002C69E8"/>
    <w:rsid w:val="002C6E65"/>
    <w:rsid w:val="002C7C23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D7EE4"/>
    <w:rsid w:val="002E05C8"/>
    <w:rsid w:val="002E1AB4"/>
    <w:rsid w:val="002E2118"/>
    <w:rsid w:val="002E296C"/>
    <w:rsid w:val="002E357D"/>
    <w:rsid w:val="002E39B8"/>
    <w:rsid w:val="002E3D14"/>
    <w:rsid w:val="002E3EBC"/>
    <w:rsid w:val="002E48A8"/>
    <w:rsid w:val="002E4947"/>
    <w:rsid w:val="002E5A83"/>
    <w:rsid w:val="002E5E0A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109F3"/>
    <w:rsid w:val="00310B20"/>
    <w:rsid w:val="00310E12"/>
    <w:rsid w:val="003119F2"/>
    <w:rsid w:val="00311AC6"/>
    <w:rsid w:val="00312745"/>
    <w:rsid w:val="0031290D"/>
    <w:rsid w:val="00313B1B"/>
    <w:rsid w:val="00313DFE"/>
    <w:rsid w:val="003140A8"/>
    <w:rsid w:val="0031464A"/>
    <w:rsid w:val="00314BF7"/>
    <w:rsid w:val="00314CD1"/>
    <w:rsid w:val="003157BA"/>
    <w:rsid w:val="003158DF"/>
    <w:rsid w:val="00316065"/>
    <w:rsid w:val="0031665D"/>
    <w:rsid w:val="0031672D"/>
    <w:rsid w:val="00316F2F"/>
    <w:rsid w:val="0031724C"/>
    <w:rsid w:val="00317721"/>
    <w:rsid w:val="00320703"/>
    <w:rsid w:val="00320C38"/>
    <w:rsid w:val="00321019"/>
    <w:rsid w:val="00321548"/>
    <w:rsid w:val="00321DDE"/>
    <w:rsid w:val="003222E7"/>
    <w:rsid w:val="00322538"/>
    <w:rsid w:val="0032299E"/>
    <w:rsid w:val="00323576"/>
    <w:rsid w:val="003238EA"/>
    <w:rsid w:val="00324E44"/>
    <w:rsid w:val="00325BD5"/>
    <w:rsid w:val="003261C9"/>
    <w:rsid w:val="00326456"/>
    <w:rsid w:val="00326E6D"/>
    <w:rsid w:val="00331136"/>
    <w:rsid w:val="0033153A"/>
    <w:rsid w:val="0033173C"/>
    <w:rsid w:val="0033290A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87"/>
    <w:rsid w:val="0034629A"/>
    <w:rsid w:val="00346615"/>
    <w:rsid w:val="0034795E"/>
    <w:rsid w:val="003509D0"/>
    <w:rsid w:val="00350D31"/>
    <w:rsid w:val="003513D6"/>
    <w:rsid w:val="00351E1D"/>
    <w:rsid w:val="003525AF"/>
    <w:rsid w:val="0035267C"/>
    <w:rsid w:val="00354029"/>
    <w:rsid w:val="00354738"/>
    <w:rsid w:val="0035494E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22C"/>
    <w:rsid w:val="00360571"/>
    <w:rsid w:val="00360A89"/>
    <w:rsid w:val="00362451"/>
    <w:rsid w:val="0036274C"/>
    <w:rsid w:val="00363C83"/>
    <w:rsid w:val="00364CFF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318"/>
    <w:rsid w:val="0037575D"/>
    <w:rsid w:val="003758C9"/>
    <w:rsid w:val="00375CFB"/>
    <w:rsid w:val="003762F2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660"/>
    <w:rsid w:val="003929BE"/>
    <w:rsid w:val="00392B16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0A59"/>
    <w:rsid w:val="003A0D83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68A7"/>
    <w:rsid w:val="003A6DDD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1C8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38C"/>
    <w:rsid w:val="003C39FC"/>
    <w:rsid w:val="003C3E09"/>
    <w:rsid w:val="003C50A8"/>
    <w:rsid w:val="003C57FD"/>
    <w:rsid w:val="003C6B6C"/>
    <w:rsid w:val="003C6BBC"/>
    <w:rsid w:val="003C759F"/>
    <w:rsid w:val="003D04C8"/>
    <w:rsid w:val="003D06B8"/>
    <w:rsid w:val="003D0B14"/>
    <w:rsid w:val="003D0B21"/>
    <w:rsid w:val="003D1AD9"/>
    <w:rsid w:val="003D3549"/>
    <w:rsid w:val="003D3609"/>
    <w:rsid w:val="003D38D0"/>
    <w:rsid w:val="003D440D"/>
    <w:rsid w:val="003D4497"/>
    <w:rsid w:val="003D4566"/>
    <w:rsid w:val="003D4F24"/>
    <w:rsid w:val="003D55B8"/>
    <w:rsid w:val="003D5C8E"/>
    <w:rsid w:val="003D669C"/>
    <w:rsid w:val="003D6948"/>
    <w:rsid w:val="003D6EBE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961"/>
    <w:rsid w:val="003F0106"/>
    <w:rsid w:val="003F05AD"/>
    <w:rsid w:val="003F09B8"/>
    <w:rsid w:val="003F10BD"/>
    <w:rsid w:val="003F14F0"/>
    <w:rsid w:val="003F3573"/>
    <w:rsid w:val="003F414F"/>
    <w:rsid w:val="003F5095"/>
    <w:rsid w:val="003F541E"/>
    <w:rsid w:val="003F5827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A56"/>
    <w:rsid w:val="00400C79"/>
    <w:rsid w:val="004010E9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4EBD"/>
    <w:rsid w:val="0040519F"/>
    <w:rsid w:val="004051BD"/>
    <w:rsid w:val="00405E32"/>
    <w:rsid w:val="00406119"/>
    <w:rsid w:val="00406ED2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3DC7"/>
    <w:rsid w:val="004147D8"/>
    <w:rsid w:val="00414F7D"/>
    <w:rsid w:val="00415493"/>
    <w:rsid w:val="004160B3"/>
    <w:rsid w:val="00416190"/>
    <w:rsid w:val="00416426"/>
    <w:rsid w:val="00416567"/>
    <w:rsid w:val="0041678C"/>
    <w:rsid w:val="004168A7"/>
    <w:rsid w:val="00417C9D"/>
    <w:rsid w:val="00417D20"/>
    <w:rsid w:val="0042039F"/>
    <w:rsid w:val="00420B8F"/>
    <w:rsid w:val="00420EB0"/>
    <w:rsid w:val="00421107"/>
    <w:rsid w:val="0042186F"/>
    <w:rsid w:val="00422429"/>
    <w:rsid w:val="004235F2"/>
    <w:rsid w:val="004235F5"/>
    <w:rsid w:val="00423D1C"/>
    <w:rsid w:val="00424095"/>
    <w:rsid w:val="00424B9C"/>
    <w:rsid w:val="0042637B"/>
    <w:rsid w:val="004267B1"/>
    <w:rsid w:val="00427046"/>
    <w:rsid w:val="00430384"/>
    <w:rsid w:val="00430AC3"/>
    <w:rsid w:val="0043182F"/>
    <w:rsid w:val="00431CC8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A4"/>
    <w:rsid w:val="004402AE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60E6"/>
    <w:rsid w:val="00446D5A"/>
    <w:rsid w:val="004478C4"/>
    <w:rsid w:val="00447BCC"/>
    <w:rsid w:val="00450121"/>
    <w:rsid w:val="00450272"/>
    <w:rsid w:val="00450EDC"/>
    <w:rsid w:val="00451D3F"/>
    <w:rsid w:val="0045225C"/>
    <w:rsid w:val="004528D4"/>
    <w:rsid w:val="00452C54"/>
    <w:rsid w:val="00453B6D"/>
    <w:rsid w:val="00454016"/>
    <w:rsid w:val="00454170"/>
    <w:rsid w:val="00454947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4DA0"/>
    <w:rsid w:val="00465462"/>
    <w:rsid w:val="00465C42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40AC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6E24"/>
    <w:rsid w:val="0048728F"/>
    <w:rsid w:val="004873DB"/>
    <w:rsid w:val="00487415"/>
    <w:rsid w:val="004915E5"/>
    <w:rsid w:val="00491AD0"/>
    <w:rsid w:val="00491F08"/>
    <w:rsid w:val="00492C5C"/>
    <w:rsid w:val="00493F28"/>
    <w:rsid w:val="004953B9"/>
    <w:rsid w:val="00496150"/>
    <w:rsid w:val="004976E0"/>
    <w:rsid w:val="00497ADA"/>
    <w:rsid w:val="00497C5F"/>
    <w:rsid w:val="004A02EF"/>
    <w:rsid w:val="004A035E"/>
    <w:rsid w:val="004A09D0"/>
    <w:rsid w:val="004A199E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17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4C0"/>
    <w:rsid w:val="004B2C85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040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6F37"/>
    <w:rsid w:val="004D7509"/>
    <w:rsid w:val="004D7681"/>
    <w:rsid w:val="004D7FC4"/>
    <w:rsid w:val="004E043A"/>
    <w:rsid w:val="004E1876"/>
    <w:rsid w:val="004E1BFB"/>
    <w:rsid w:val="004E1C74"/>
    <w:rsid w:val="004E211A"/>
    <w:rsid w:val="004E2323"/>
    <w:rsid w:val="004E2360"/>
    <w:rsid w:val="004E279E"/>
    <w:rsid w:val="004E2A76"/>
    <w:rsid w:val="004E34B0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828"/>
    <w:rsid w:val="004F2423"/>
    <w:rsid w:val="004F2AE9"/>
    <w:rsid w:val="004F346E"/>
    <w:rsid w:val="004F406A"/>
    <w:rsid w:val="004F5324"/>
    <w:rsid w:val="004F5B6D"/>
    <w:rsid w:val="004F5E8D"/>
    <w:rsid w:val="004F5F0E"/>
    <w:rsid w:val="004F69BC"/>
    <w:rsid w:val="004F7152"/>
    <w:rsid w:val="005004B1"/>
    <w:rsid w:val="005005DE"/>
    <w:rsid w:val="00500C4E"/>
    <w:rsid w:val="0050100B"/>
    <w:rsid w:val="0050103E"/>
    <w:rsid w:val="005015FC"/>
    <w:rsid w:val="005019DA"/>
    <w:rsid w:val="00502308"/>
    <w:rsid w:val="00502319"/>
    <w:rsid w:val="00502654"/>
    <w:rsid w:val="005033DB"/>
    <w:rsid w:val="00504BA3"/>
    <w:rsid w:val="0050522C"/>
    <w:rsid w:val="005053AB"/>
    <w:rsid w:val="005059C9"/>
    <w:rsid w:val="00506578"/>
    <w:rsid w:val="00506789"/>
    <w:rsid w:val="00506E1A"/>
    <w:rsid w:val="00506F41"/>
    <w:rsid w:val="005103EE"/>
    <w:rsid w:val="00510823"/>
    <w:rsid w:val="00510DE4"/>
    <w:rsid w:val="00512062"/>
    <w:rsid w:val="00512170"/>
    <w:rsid w:val="00512B66"/>
    <w:rsid w:val="00512E1A"/>
    <w:rsid w:val="00513538"/>
    <w:rsid w:val="00513CF9"/>
    <w:rsid w:val="00513D6D"/>
    <w:rsid w:val="00514952"/>
    <w:rsid w:val="00514ABD"/>
    <w:rsid w:val="005153F5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91A"/>
    <w:rsid w:val="00525BE0"/>
    <w:rsid w:val="00527282"/>
    <w:rsid w:val="00527577"/>
    <w:rsid w:val="005279A8"/>
    <w:rsid w:val="00527B06"/>
    <w:rsid w:val="00527D21"/>
    <w:rsid w:val="00527FE2"/>
    <w:rsid w:val="005300A3"/>
    <w:rsid w:val="00530268"/>
    <w:rsid w:val="00530E31"/>
    <w:rsid w:val="005320F8"/>
    <w:rsid w:val="00532214"/>
    <w:rsid w:val="005322AE"/>
    <w:rsid w:val="00532DC9"/>
    <w:rsid w:val="00533A3C"/>
    <w:rsid w:val="00534621"/>
    <w:rsid w:val="00534878"/>
    <w:rsid w:val="00534D10"/>
    <w:rsid w:val="00535C2D"/>
    <w:rsid w:val="005364C3"/>
    <w:rsid w:val="005365E8"/>
    <w:rsid w:val="005372FC"/>
    <w:rsid w:val="00537917"/>
    <w:rsid w:val="00537C00"/>
    <w:rsid w:val="00537C9D"/>
    <w:rsid w:val="005404B7"/>
    <w:rsid w:val="00541DE8"/>
    <w:rsid w:val="005438B7"/>
    <w:rsid w:val="00543D83"/>
    <w:rsid w:val="00543E44"/>
    <w:rsid w:val="00544652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6459"/>
    <w:rsid w:val="0055668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67FCA"/>
    <w:rsid w:val="005700B7"/>
    <w:rsid w:val="005709BD"/>
    <w:rsid w:val="00571246"/>
    <w:rsid w:val="00571A31"/>
    <w:rsid w:val="00572EBC"/>
    <w:rsid w:val="0057325F"/>
    <w:rsid w:val="005738DD"/>
    <w:rsid w:val="00573F49"/>
    <w:rsid w:val="00575081"/>
    <w:rsid w:val="00575BED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5152"/>
    <w:rsid w:val="005A5D4B"/>
    <w:rsid w:val="005A678E"/>
    <w:rsid w:val="005A7EF5"/>
    <w:rsid w:val="005B0425"/>
    <w:rsid w:val="005B1274"/>
    <w:rsid w:val="005B24C4"/>
    <w:rsid w:val="005B2BCA"/>
    <w:rsid w:val="005B37E9"/>
    <w:rsid w:val="005B3BB8"/>
    <w:rsid w:val="005B5FCF"/>
    <w:rsid w:val="005B61A6"/>
    <w:rsid w:val="005B61E8"/>
    <w:rsid w:val="005B658B"/>
    <w:rsid w:val="005B66B7"/>
    <w:rsid w:val="005B6EAD"/>
    <w:rsid w:val="005B71A2"/>
    <w:rsid w:val="005B7578"/>
    <w:rsid w:val="005B7F67"/>
    <w:rsid w:val="005C0750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C72D1"/>
    <w:rsid w:val="005D0193"/>
    <w:rsid w:val="005D1082"/>
    <w:rsid w:val="005D1B09"/>
    <w:rsid w:val="005D23D4"/>
    <w:rsid w:val="005D27A8"/>
    <w:rsid w:val="005D2F28"/>
    <w:rsid w:val="005D33F7"/>
    <w:rsid w:val="005D3C89"/>
    <w:rsid w:val="005D3DDC"/>
    <w:rsid w:val="005D4D4B"/>
    <w:rsid w:val="005D52AE"/>
    <w:rsid w:val="005D531A"/>
    <w:rsid w:val="005D54B5"/>
    <w:rsid w:val="005D5940"/>
    <w:rsid w:val="005D60FB"/>
    <w:rsid w:val="005D6BC7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B85"/>
    <w:rsid w:val="005E76C6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5913"/>
    <w:rsid w:val="00605DA7"/>
    <w:rsid w:val="0060711F"/>
    <w:rsid w:val="006071DB"/>
    <w:rsid w:val="00610D3A"/>
    <w:rsid w:val="00610F1F"/>
    <w:rsid w:val="0061160F"/>
    <w:rsid w:val="006118FA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1E6"/>
    <w:rsid w:val="00622502"/>
    <w:rsid w:val="00622A90"/>
    <w:rsid w:val="00623162"/>
    <w:rsid w:val="0062330B"/>
    <w:rsid w:val="00623F8A"/>
    <w:rsid w:val="00624ADB"/>
    <w:rsid w:val="00624C2B"/>
    <w:rsid w:val="0062563A"/>
    <w:rsid w:val="0062668E"/>
    <w:rsid w:val="006279A1"/>
    <w:rsid w:val="00627F22"/>
    <w:rsid w:val="00630A0B"/>
    <w:rsid w:val="0063154A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2D22"/>
    <w:rsid w:val="00643165"/>
    <w:rsid w:val="0064349F"/>
    <w:rsid w:val="00643811"/>
    <w:rsid w:val="00643B9C"/>
    <w:rsid w:val="00643BDB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930"/>
    <w:rsid w:val="00653AB7"/>
    <w:rsid w:val="006550FA"/>
    <w:rsid w:val="0065595B"/>
    <w:rsid w:val="00655BE1"/>
    <w:rsid w:val="00656CDD"/>
    <w:rsid w:val="00656F73"/>
    <w:rsid w:val="00657AF9"/>
    <w:rsid w:val="0066029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81F"/>
    <w:rsid w:val="00667F38"/>
    <w:rsid w:val="0067040A"/>
    <w:rsid w:val="006713BD"/>
    <w:rsid w:val="0067179D"/>
    <w:rsid w:val="00671CAE"/>
    <w:rsid w:val="00672AD1"/>
    <w:rsid w:val="00673321"/>
    <w:rsid w:val="00673613"/>
    <w:rsid w:val="0067455C"/>
    <w:rsid w:val="00674B8F"/>
    <w:rsid w:val="00674C0B"/>
    <w:rsid w:val="00674E54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12B8"/>
    <w:rsid w:val="0068165A"/>
    <w:rsid w:val="00681871"/>
    <w:rsid w:val="00681A1D"/>
    <w:rsid w:val="00683844"/>
    <w:rsid w:val="00684B62"/>
    <w:rsid w:val="00685780"/>
    <w:rsid w:val="00686782"/>
    <w:rsid w:val="006876F7"/>
    <w:rsid w:val="00687B33"/>
    <w:rsid w:val="00687FA3"/>
    <w:rsid w:val="006902C2"/>
    <w:rsid w:val="00690782"/>
    <w:rsid w:val="006908E8"/>
    <w:rsid w:val="00690F33"/>
    <w:rsid w:val="00691267"/>
    <w:rsid w:val="00692917"/>
    <w:rsid w:val="00692F6B"/>
    <w:rsid w:val="0069310C"/>
    <w:rsid w:val="0069382D"/>
    <w:rsid w:val="006938C2"/>
    <w:rsid w:val="00693AF3"/>
    <w:rsid w:val="00693C9A"/>
    <w:rsid w:val="00695287"/>
    <w:rsid w:val="00695B44"/>
    <w:rsid w:val="006962FF"/>
    <w:rsid w:val="006969BC"/>
    <w:rsid w:val="00696A85"/>
    <w:rsid w:val="00696CB7"/>
    <w:rsid w:val="00696EE4"/>
    <w:rsid w:val="006977D5"/>
    <w:rsid w:val="006A00C8"/>
    <w:rsid w:val="006A0B65"/>
    <w:rsid w:val="006A0C09"/>
    <w:rsid w:val="006A125E"/>
    <w:rsid w:val="006A2BD8"/>
    <w:rsid w:val="006A2D3C"/>
    <w:rsid w:val="006A3C10"/>
    <w:rsid w:val="006A3D3D"/>
    <w:rsid w:val="006A46F8"/>
    <w:rsid w:val="006A4705"/>
    <w:rsid w:val="006A509B"/>
    <w:rsid w:val="006A5E16"/>
    <w:rsid w:val="006A6A49"/>
    <w:rsid w:val="006A6A78"/>
    <w:rsid w:val="006A75D2"/>
    <w:rsid w:val="006A76D2"/>
    <w:rsid w:val="006A7D54"/>
    <w:rsid w:val="006A7E69"/>
    <w:rsid w:val="006B0A1D"/>
    <w:rsid w:val="006B10A5"/>
    <w:rsid w:val="006B14F5"/>
    <w:rsid w:val="006B1881"/>
    <w:rsid w:val="006B1EBA"/>
    <w:rsid w:val="006B2019"/>
    <w:rsid w:val="006B2939"/>
    <w:rsid w:val="006B335E"/>
    <w:rsid w:val="006B4289"/>
    <w:rsid w:val="006B451C"/>
    <w:rsid w:val="006B4F85"/>
    <w:rsid w:val="006B52D5"/>
    <w:rsid w:val="006B58CB"/>
    <w:rsid w:val="006B5B9E"/>
    <w:rsid w:val="006B5C3D"/>
    <w:rsid w:val="006B7A7B"/>
    <w:rsid w:val="006B7CC6"/>
    <w:rsid w:val="006C0C48"/>
    <w:rsid w:val="006C1802"/>
    <w:rsid w:val="006C18D5"/>
    <w:rsid w:val="006C1FA5"/>
    <w:rsid w:val="006C2501"/>
    <w:rsid w:val="006C2B3E"/>
    <w:rsid w:val="006C2F04"/>
    <w:rsid w:val="006C33E0"/>
    <w:rsid w:val="006C3C8A"/>
    <w:rsid w:val="006C3F90"/>
    <w:rsid w:val="006C42B1"/>
    <w:rsid w:val="006C4B75"/>
    <w:rsid w:val="006C4C13"/>
    <w:rsid w:val="006C5690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657"/>
    <w:rsid w:val="006D3C3E"/>
    <w:rsid w:val="006D479A"/>
    <w:rsid w:val="006D5A85"/>
    <w:rsid w:val="006D5CCF"/>
    <w:rsid w:val="006D64AC"/>
    <w:rsid w:val="006D67EB"/>
    <w:rsid w:val="006D6842"/>
    <w:rsid w:val="006D6BE7"/>
    <w:rsid w:val="006D6DE8"/>
    <w:rsid w:val="006D7A5F"/>
    <w:rsid w:val="006D7C83"/>
    <w:rsid w:val="006E04BD"/>
    <w:rsid w:val="006E0821"/>
    <w:rsid w:val="006E09FD"/>
    <w:rsid w:val="006E0C17"/>
    <w:rsid w:val="006E1524"/>
    <w:rsid w:val="006E1818"/>
    <w:rsid w:val="006E20A9"/>
    <w:rsid w:val="006E2629"/>
    <w:rsid w:val="006E26F0"/>
    <w:rsid w:val="006E2B3A"/>
    <w:rsid w:val="006E2CFD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D20"/>
    <w:rsid w:val="006F1F6C"/>
    <w:rsid w:val="006F28C5"/>
    <w:rsid w:val="006F3329"/>
    <w:rsid w:val="006F3A25"/>
    <w:rsid w:val="006F4DB0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1FF7"/>
    <w:rsid w:val="00702423"/>
    <w:rsid w:val="00702856"/>
    <w:rsid w:val="00702D1C"/>
    <w:rsid w:val="0070319A"/>
    <w:rsid w:val="00703479"/>
    <w:rsid w:val="00703489"/>
    <w:rsid w:val="00703748"/>
    <w:rsid w:val="00704389"/>
    <w:rsid w:val="007043CA"/>
    <w:rsid w:val="00704A58"/>
    <w:rsid w:val="00705520"/>
    <w:rsid w:val="00705700"/>
    <w:rsid w:val="00705CCC"/>
    <w:rsid w:val="00705DE4"/>
    <w:rsid w:val="00705E22"/>
    <w:rsid w:val="00705FE5"/>
    <w:rsid w:val="007075A5"/>
    <w:rsid w:val="007079D1"/>
    <w:rsid w:val="00707A2E"/>
    <w:rsid w:val="00707AA7"/>
    <w:rsid w:val="007100B6"/>
    <w:rsid w:val="00710C89"/>
    <w:rsid w:val="007119A4"/>
    <w:rsid w:val="0071228B"/>
    <w:rsid w:val="007123E5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9E3"/>
    <w:rsid w:val="00723A3C"/>
    <w:rsid w:val="0072407F"/>
    <w:rsid w:val="007241C8"/>
    <w:rsid w:val="00724696"/>
    <w:rsid w:val="00725016"/>
    <w:rsid w:val="00726853"/>
    <w:rsid w:val="007271A3"/>
    <w:rsid w:val="00727322"/>
    <w:rsid w:val="00727497"/>
    <w:rsid w:val="00727513"/>
    <w:rsid w:val="00730179"/>
    <w:rsid w:val="007313A8"/>
    <w:rsid w:val="007320BA"/>
    <w:rsid w:val="00732314"/>
    <w:rsid w:val="00733472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71D4"/>
    <w:rsid w:val="007378B0"/>
    <w:rsid w:val="00737BF1"/>
    <w:rsid w:val="00741B93"/>
    <w:rsid w:val="00742749"/>
    <w:rsid w:val="00743AB4"/>
    <w:rsid w:val="007440AF"/>
    <w:rsid w:val="007441AD"/>
    <w:rsid w:val="0074457E"/>
    <w:rsid w:val="00744DA2"/>
    <w:rsid w:val="007452CD"/>
    <w:rsid w:val="007452D4"/>
    <w:rsid w:val="007456DA"/>
    <w:rsid w:val="007463B1"/>
    <w:rsid w:val="00746536"/>
    <w:rsid w:val="00746D69"/>
    <w:rsid w:val="00751612"/>
    <w:rsid w:val="0075207F"/>
    <w:rsid w:val="007525D0"/>
    <w:rsid w:val="00752760"/>
    <w:rsid w:val="00752F04"/>
    <w:rsid w:val="00753E89"/>
    <w:rsid w:val="0075577B"/>
    <w:rsid w:val="00756E39"/>
    <w:rsid w:val="0076099F"/>
    <w:rsid w:val="00761BB9"/>
    <w:rsid w:val="007623BE"/>
    <w:rsid w:val="007625E8"/>
    <w:rsid w:val="0076276D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7095B"/>
    <w:rsid w:val="00770AF8"/>
    <w:rsid w:val="00770CC6"/>
    <w:rsid w:val="007723EE"/>
    <w:rsid w:val="007725A7"/>
    <w:rsid w:val="007736B7"/>
    <w:rsid w:val="007739F3"/>
    <w:rsid w:val="00773C7C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4886"/>
    <w:rsid w:val="00784C52"/>
    <w:rsid w:val="007850C9"/>
    <w:rsid w:val="007854CF"/>
    <w:rsid w:val="00785755"/>
    <w:rsid w:val="00786B32"/>
    <w:rsid w:val="00786B3A"/>
    <w:rsid w:val="00786CB7"/>
    <w:rsid w:val="007870C7"/>
    <w:rsid w:val="00787260"/>
    <w:rsid w:val="00787EA7"/>
    <w:rsid w:val="007904EB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6D49"/>
    <w:rsid w:val="00797535"/>
    <w:rsid w:val="00797DB7"/>
    <w:rsid w:val="007A186D"/>
    <w:rsid w:val="007A21EA"/>
    <w:rsid w:val="007A2F1D"/>
    <w:rsid w:val="007A360D"/>
    <w:rsid w:val="007A369C"/>
    <w:rsid w:val="007A3C13"/>
    <w:rsid w:val="007A4F2C"/>
    <w:rsid w:val="007A7827"/>
    <w:rsid w:val="007B07B8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0F14"/>
    <w:rsid w:val="007C10D5"/>
    <w:rsid w:val="007C119D"/>
    <w:rsid w:val="007C1420"/>
    <w:rsid w:val="007C191A"/>
    <w:rsid w:val="007C354D"/>
    <w:rsid w:val="007C3C66"/>
    <w:rsid w:val="007C466A"/>
    <w:rsid w:val="007C478C"/>
    <w:rsid w:val="007C5EC1"/>
    <w:rsid w:val="007C61BC"/>
    <w:rsid w:val="007C6C5F"/>
    <w:rsid w:val="007C6D0F"/>
    <w:rsid w:val="007C7234"/>
    <w:rsid w:val="007C7D37"/>
    <w:rsid w:val="007D1961"/>
    <w:rsid w:val="007D308F"/>
    <w:rsid w:val="007D40A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2D5"/>
    <w:rsid w:val="007E63E4"/>
    <w:rsid w:val="007E6559"/>
    <w:rsid w:val="007E7BAD"/>
    <w:rsid w:val="007F0131"/>
    <w:rsid w:val="007F1885"/>
    <w:rsid w:val="007F19F8"/>
    <w:rsid w:val="007F1C02"/>
    <w:rsid w:val="007F1C1D"/>
    <w:rsid w:val="007F3297"/>
    <w:rsid w:val="007F3E4E"/>
    <w:rsid w:val="007F4067"/>
    <w:rsid w:val="007F561A"/>
    <w:rsid w:val="007F5CDF"/>
    <w:rsid w:val="007F6059"/>
    <w:rsid w:val="007F6420"/>
    <w:rsid w:val="007F6A86"/>
    <w:rsid w:val="007F7A26"/>
    <w:rsid w:val="008001B3"/>
    <w:rsid w:val="0080038C"/>
    <w:rsid w:val="00800445"/>
    <w:rsid w:val="00800607"/>
    <w:rsid w:val="00800D02"/>
    <w:rsid w:val="008041E4"/>
    <w:rsid w:val="008042C2"/>
    <w:rsid w:val="00804321"/>
    <w:rsid w:val="008046FF"/>
    <w:rsid w:val="0080484F"/>
    <w:rsid w:val="00805DAA"/>
    <w:rsid w:val="00806421"/>
    <w:rsid w:val="0080642C"/>
    <w:rsid w:val="00806495"/>
    <w:rsid w:val="00806B7A"/>
    <w:rsid w:val="0081002A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736B"/>
    <w:rsid w:val="00817775"/>
    <w:rsid w:val="0082043D"/>
    <w:rsid w:val="0082059B"/>
    <w:rsid w:val="00820690"/>
    <w:rsid w:val="00820A3A"/>
    <w:rsid w:val="00820ABA"/>
    <w:rsid w:val="00822331"/>
    <w:rsid w:val="0082236D"/>
    <w:rsid w:val="008231A9"/>
    <w:rsid w:val="008233D0"/>
    <w:rsid w:val="0082359C"/>
    <w:rsid w:val="008255CF"/>
    <w:rsid w:val="00825619"/>
    <w:rsid w:val="00825FE6"/>
    <w:rsid w:val="008277B6"/>
    <w:rsid w:val="00827FA1"/>
    <w:rsid w:val="00830904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B27"/>
    <w:rsid w:val="00837B6F"/>
    <w:rsid w:val="008411A2"/>
    <w:rsid w:val="008416B8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706"/>
    <w:rsid w:val="008548D9"/>
    <w:rsid w:val="00854BA9"/>
    <w:rsid w:val="00854C6B"/>
    <w:rsid w:val="00855004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539"/>
    <w:rsid w:val="0086295B"/>
    <w:rsid w:val="00862E1B"/>
    <w:rsid w:val="008642B5"/>
    <w:rsid w:val="00864954"/>
    <w:rsid w:val="00864A46"/>
    <w:rsid w:val="00865EDB"/>
    <w:rsid w:val="008663F1"/>
    <w:rsid w:val="00867961"/>
    <w:rsid w:val="008703E6"/>
    <w:rsid w:val="008714FC"/>
    <w:rsid w:val="00871C29"/>
    <w:rsid w:val="00872CBE"/>
    <w:rsid w:val="008731F9"/>
    <w:rsid w:val="0087321E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7B10"/>
    <w:rsid w:val="00877CF7"/>
    <w:rsid w:val="0088005F"/>
    <w:rsid w:val="00880293"/>
    <w:rsid w:val="0088091C"/>
    <w:rsid w:val="00880969"/>
    <w:rsid w:val="008811AD"/>
    <w:rsid w:val="0088181A"/>
    <w:rsid w:val="00881B88"/>
    <w:rsid w:val="00882845"/>
    <w:rsid w:val="0088384D"/>
    <w:rsid w:val="00883EDB"/>
    <w:rsid w:val="00883FC6"/>
    <w:rsid w:val="008840A0"/>
    <w:rsid w:val="0088469E"/>
    <w:rsid w:val="00885F04"/>
    <w:rsid w:val="008861EC"/>
    <w:rsid w:val="00886C94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41A5"/>
    <w:rsid w:val="00894CA0"/>
    <w:rsid w:val="008959A3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266"/>
    <w:rsid w:val="008A5892"/>
    <w:rsid w:val="008A590B"/>
    <w:rsid w:val="008A5969"/>
    <w:rsid w:val="008A5D3B"/>
    <w:rsid w:val="008A62E4"/>
    <w:rsid w:val="008A6907"/>
    <w:rsid w:val="008A6EC6"/>
    <w:rsid w:val="008A705D"/>
    <w:rsid w:val="008B048B"/>
    <w:rsid w:val="008B08AD"/>
    <w:rsid w:val="008B36F9"/>
    <w:rsid w:val="008B3993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E6C"/>
    <w:rsid w:val="008C5F79"/>
    <w:rsid w:val="008C6B99"/>
    <w:rsid w:val="008C7046"/>
    <w:rsid w:val="008C7715"/>
    <w:rsid w:val="008C7B7D"/>
    <w:rsid w:val="008C7BBA"/>
    <w:rsid w:val="008D050C"/>
    <w:rsid w:val="008D09CA"/>
    <w:rsid w:val="008D0A20"/>
    <w:rsid w:val="008D0A3E"/>
    <w:rsid w:val="008D0AE6"/>
    <w:rsid w:val="008D184C"/>
    <w:rsid w:val="008D1A41"/>
    <w:rsid w:val="008D2B32"/>
    <w:rsid w:val="008D2E2A"/>
    <w:rsid w:val="008D2EC9"/>
    <w:rsid w:val="008D3786"/>
    <w:rsid w:val="008D581A"/>
    <w:rsid w:val="008D5FFC"/>
    <w:rsid w:val="008D6712"/>
    <w:rsid w:val="008D7655"/>
    <w:rsid w:val="008E054E"/>
    <w:rsid w:val="008E1F45"/>
    <w:rsid w:val="008E2B7D"/>
    <w:rsid w:val="008E2E78"/>
    <w:rsid w:val="008E3C94"/>
    <w:rsid w:val="008E3EDC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3455"/>
    <w:rsid w:val="008F3CC6"/>
    <w:rsid w:val="008F3FBA"/>
    <w:rsid w:val="008F4B65"/>
    <w:rsid w:val="008F7F5B"/>
    <w:rsid w:val="00900305"/>
    <w:rsid w:val="009009E9"/>
    <w:rsid w:val="00902C37"/>
    <w:rsid w:val="00902F3C"/>
    <w:rsid w:val="009033F0"/>
    <w:rsid w:val="009037CF"/>
    <w:rsid w:val="0090399C"/>
    <w:rsid w:val="00904B20"/>
    <w:rsid w:val="00905708"/>
    <w:rsid w:val="00905D67"/>
    <w:rsid w:val="00906365"/>
    <w:rsid w:val="009063B9"/>
    <w:rsid w:val="009068D7"/>
    <w:rsid w:val="00906D32"/>
    <w:rsid w:val="00907183"/>
    <w:rsid w:val="009076E9"/>
    <w:rsid w:val="00910139"/>
    <w:rsid w:val="00910A42"/>
    <w:rsid w:val="00911706"/>
    <w:rsid w:val="0091209E"/>
    <w:rsid w:val="0091304C"/>
    <w:rsid w:val="009135A4"/>
    <w:rsid w:val="00913EC6"/>
    <w:rsid w:val="009149FB"/>
    <w:rsid w:val="009160C6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5772"/>
    <w:rsid w:val="0092580E"/>
    <w:rsid w:val="00926659"/>
    <w:rsid w:val="009273FC"/>
    <w:rsid w:val="00930144"/>
    <w:rsid w:val="00930147"/>
    <w:rsid w:val="009308E2"/>
    <w:rsid w:val="00930C35"/>
    <w:rsid w:val="00930CAE"/>
    <w:rsid w:val="00931516"/>
    <w:rsid w:val="009322FD"/>
    <w:rsid w:val="00932F7D"/>
    <w:rsid w:val="009333CC"/>
    <w:rsid w:val="009336D3"/>
    <w:rsid w:val="009346C0"/>
    <w:rsid w:val="009347EE"/>
    <w:rsid w:val="00934943"/>
    <w:rsid w:val="00935507"/>
    <w:rsid w:val="009356E0"/>
    <w:rsid w:val="00935E8D"/>
    <w:rsid w:val="0093605E"/>
    <w:rsid w:val="009364C7"/>
    <w:rsid w:val="009368DF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658"/>
    <w:rsid w:val="00950F4B"/>
    <w:rsid w:val="009515BE"/>
    <w:rsid w:val="0095163B"/>
    <w:rsid w:val="00951769"/>
    <w:rsid w:val="00952279"/>
    <w:rsid w:val="00952763"/>
    <w:rsid w:val="00952802"/>
    <w:rsid w:val="0095325C"/>
    <w:rsid w:val="00953BB6"/>
    <w:rsid w:val="00955729"/>
    <w:rsid w:val="009558F3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D20"/>
    <w:rsid w:val="00965751"/>
    <w:rsid w:val="009657BF"/>
    <w:rsid w:val="00965DA2"/>
    <w:rsid w:val="00966760"/>
    <w:rsid w:val="00967BC6"/>
    <w:rsid w:val="00967C5D"/>
    <w:rsid w:val="00967CA9"/>
    <w:rsid w:val="009706F7"/>
    <w:rsid w:val="00970C96"/>
    <w:rsid w:val="0097165C"/>
    <w:rsid w:val="0097179D"/>
    <w:rsid w:val="00971F13"/>
    <w:rsid w:val="00971F1F"/>
    <w:rsid w:val="009728F2"/>
    <w:rsid w:val="00972B35"/>
    <w:rsid w:val="0097315C"/>
    <w:rsid w:val="00973477"/>
    <w:rsid w:val="00973D05"/>
    <w:rsid w:val="00973F5D"/>
    <w:rsid w:val="00974483"/>
    <w:rsid w:val="00975186"/>
    <w:rsid w:val="009774A7"/>
    <w:rsid w:val="009810F5"/>
    <w:rsid w:val="009813F4"/>
    <w:rsid w:val="00981690"/>
    <w:rsid w:val="00981A18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750"/>
    <w:rsid w:val="00994E7B"/>
    <w:rsid w:val="00995667"/>
    <w:rsid w:val="0099573B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4167"/>
    <w:rsid w:val="009A4AE2"/>
    <w:rsid w:val="009A50CC"/>
    <w:rsid w:val="009A59F2"/>
    <w:rsid w:val="009A64D4"/>
    <w:rsid w:val="009A70DC"/>
    <w:rsid w:val="009A7EDC"/>
    <w:rsid w:val="009B0650"/>
    <w:rsid w:val="009B0C4B"/>
    <w:rsid w:val="009B18C5"/>
    <w:rsid w:val="009B1C1D"/>
    <w:rsid w:val="009B2351"/>
    <w:rsid w:val="009B4C4D"/>
    <w:rsid w:val="009B4E9A"/>
    <w:rsid w:val="009B52C4"/>
    <w:rsid w:val="009B53AD"/>
    <w:rsid w:val="009B61A1"/>
    <w:rsid w:val="009B68AB"/>
    <w:rsid w:val="009B6A85"/>
    <w:rsid w:val="009B6D31"/>
    <w:rsid w:val="009B7159"/>
    <w:rsid w:val="009B72AB"/>
    <w:rsid w:val="009C0137"/>
    <w:rsid w:val="009C016F"/>
    <w:rsid w:val="009C0F1F"/>
    <w:rsid w:val="009C2CFF"/>
    <w:rsid w:val="009C2EB9"/>
    <w:rsid w:val="009C3A6C"/>
    <w:rsid w:val="009C3CAA"/>
    <w:rsid w:val="009C4B4F"/>
    <w:rsid w:val="009C575A"/>
    <w:rsid w:val="009C6369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0C3"/>
    <w:rsid w:val="009E0299"/>
    <w:rsid w:val="009E03FA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835"/>
    <w:rsid w:val="009F6ECA"/>
    <w:rsid w:val="009F785B"/>
    <w:rsid w:val="009F7B0A"/>
    <w:rsid w:val="00A00671"/>
    <w:rsid w:val="00A0164B"/>
    <w:rsid w:val="00A01DE1"/>
    <w:rsid w:val="00A01FB8"/>
    <w:rsid w:val="00A02804"/>
    <w:rsid w:val="00A030DF"/>
    <w:rsid w:val="00A03D1B"/>
    <w:rsid w:val="00A04F6A"/>
    <w:rsid w:val="00A05EE1"/>
    <w:rsid w:val="00A117E9"/>
    <w:rsid w:val="00A11A94"/>
    <w:rsid w:val="00A11EFF"/>
    <w:rsid w:val="00A11FBD"/>
    <w:rsid w:val="00A12333"/>
    <w:rsid w:val="00A126C7"/>
    <w:rsid w:val="00A126E3"/>
    <w:rsid w:val="00A14062"/>
    <w:rsid w:val="00A15C49"/>
    <w:rsid w:val="00A15F6F"/>
    <w:rsid w:val="00A15FCC"/>
    <w:rsid w:val="00A169F8"/>
    <w:rsid w:val="00A17660"/>
    <w:rsid w:val="00A2043A"/>
    <w:rsid w:val="00A2081A"/>
    <w:rsid w:val="00A22518"/>
    <w:rsid w:val="00A22791"/>
    <w:rsid w:val="00A22EC5"/>
    <w:rsid w:val="00A233F5"/>
    <w:rsid w:val="00A23408"/>
    <w:rsid w:val="00A24887"/>
    <w:rsid w:val="00A251CC"/>
    <w:rsid w:val="00A25693"/>
    <w:rsid w:val="00A259BE"/>
    <w:rsid w:val="00A25DEC"/>
    <w:rsid w:val="00A26A6C"/>
    <w:rsid w:val="00A26E69"/>
    <w:rsid w:val="00A272E4"/>
    <w:rsid w:val="00A2753A"/>
    <w:rsid w:val="00A278BB"/>
    <w:rsid w:val="00A27C8C"/>
    <w:rsid w:val="00A30361"/>
    <w:rsid w:val="00A30A84"/>
    <w:rsid w:val="00A310E4"/>
    <w:rsid w:val="00A3199B"/>
    <w:rsid w:val="00A31BAD"/>
    <w:rsid w:val="00A32E77"/>
    <w:rsid w:val="00A3317D"/>
    <w:rsid w:val="00A33B52"/>
    <w:rsid w:val="00A33EC7"/>
    <w:rsid w:val="00A34623"/>
    <w:rsid w:val="00A367A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60BA"/>
    <w:rsid w:val="00A460CE"/>
    <w:rsid w:val="00A46729"/>
    <w:rsid w:val="00A46823"/>
    <w:rsid w:val="00A46CEB"/>
    <w:rsid w:val="00A46D14"/>
    <w:rsid w:val="00A5007A"/>
    <w:rsid w:val="00A51459"/>
    <w:rsid w:val="00A5242F"/>
    <w:rsid w:val="00A528A8"/>
    <w:rsid w:val="00A52A4A"/>
    <w:rsid w:val="00A533C6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CE"/>
    <w:rsid w:val="00A60E08"/>
    <w:rsid w:val="00A6126C"/>
    <w:rsid w:val="00A61AB4"/>
    <w:rsid w:val="00A624C8"/>
    <w:rsid w:val="00A6291D"/>
    <w:rsid w:val="00A634CA"/>
    <w:rsid w:val="00A6362E"/>
    <w:rsid w:val="00A64163"/>
    <w:rsid w:val="00A648B8"/>
    <w:rsid w:val="00A64A38"/>
    <w:rsid w:val="00A64C22"/>
    <w:rsid w:val="00A64C77"/>
    <w:rsid w:val="00A65789"/>
    <w:rsid w:val="00A65A7D"/>
    <w:rsid w:val="00A65DD3"/>
    <w:rsid w:val="00A661DE"/>
    <w:rsid w:val="00A668D6"/>
    <w:rsid w:val="00A6691B"/>
    <w:rsid w:val="00A67BF1"/>
    <w:rsid w:val="00A67CDC"/>
    <w:rsid w:val="00A70ADF"/>
    <w:rsid w:val="00A711D8"/>
    <w:rsid w:val="00A71DEF"/>
    <w:rsid w:val="00A72354"/>
    <w:rsid w:val="00A7312F"/>
    <w:rsid w:val="00A73424"/>
    <w:rsid w:val="00A738F1"/>
    <w:rsid w:val="00A73A82"/>
    <w:rsid w:val="00A745A1"/>
    <w:rsid w:val="00A75497"/>
    <w:rsid w:val="00A75A73"/>
    <w:rsid w:val="00A76601"/>
    <w:rsid w:val="00A77B63"/>
    <w:rsid w:val="00A80659"/>
    <w:rsid w:val="00A806CE"/>
    <w:rsid w:val="00A8159C"/>
    <w:rsid w:val="00A817EE"/>
    <w:rsid w:val="00A81EB2"/>
    <w:rsid w:val="00A82709"/>
    <w:rsid w:val="00A82E7B"/>
    <w:rsid w:val="00A834B8"/>
    <w:rsid w:val="00A842F3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A0387"/>
    <w:rsid w:val="00AA0B2B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4C55"/>
    <w:rsid w:val="00AA5D6A"/>
    <w:rsid w:val="00AA603F"/>
    <w:rsid w:val="00AA6F1F"/>
    <w:rsid w:val="00AA71AE"/>
    <w:rsid w:val="00AA7917"/>
    <w:rsid w:val="00AB02DE"/>
    <w:rsid w:val="00AB096F"/>
    <w:rsid w:val="00AB0E66"/>
    <w:rsid w:val="00AB0EF4"/>
    <w:rsid w:val="00AB1797"/>
    <w:rsid w:val="00AB17E0"/>
    <w:rsid w:val="00AB1CCD"/>
    <w:rsid w:val="00AB2C10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81A"/>
    <w:rsid w:val="00AC37A7"/>
    <w:rsid w:val="00AC37D0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ADF"/>
    <w:rsid w:val="00AD2FE3"/>
    <w:rsid w:val="00AD3507"/>
    <w:rsid w:val="00AD4671"/>
    <w:rsid w:val="00AD689B"/>
    <w:rsid w:val="00AD6A59"/>
    <w:rsid w:val="00AD7C76"/>
    <w:rsid w:val="00AE05AD"/>
    <w:rsid w:val="00AE217C"/>
    <w:rsid w:val="00AE26A5"/>
    <w:rsid w:val="00AE38C3"/>
    <w:rsid w:val="00AE3FDA"/>
    <w:rsid w:val="00AE46C9"/>
    <w:rsid w:val="00AE5296"/>
    <w:rsid w:val="00AE5B8B"/>
    <w:rsid w:val="00AE5E67"/>
    <w:rsid w:val="00AE6630"/>
    <w:rsid w:val="00AE674A"/>
    <w:rsid w:val="00AE6CD2"/>
    <w:rsid w:val="00AE7003"/>
    <w:rsid w:val="00AE70A5"/>
    <w:rsid w:val="00AF023E"/>
    <w:rsid w:val="00AF0561"/>
    <w:rsid w:val="00AF16D2"/>
    <w:rsid w:val="00AF16DF"/>
    <w:rsid w:val="00AF1C87"/>
    <w:rsid w:val="00AF1DED"/>
    <w:rsid w:val="00AF31A9"/>
    <w:rsid w:val="00AF366B"/>
    <w:rsid w:val="00AF4E8D"/>
    <w:rsid w:val="00AF4F42"/>
    <w:rsid w:val="00AF5E6D"/>
    <w:rsid w:val="00AF5EBB"/>
    <w:rsid w:val="00AF6550"/>
    <w:rsid w:val="00AF65FB"/>
    <w:rsid w:val="00AF66F7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CB7"/>
    <w:rsid w:val="00B05DE1"/>
    <w:rsid w:val="00B05FE9"/>
    <w:rsid w:val="00B060EB"/>
    <w:rsid w:val="00B06BB0"/>
    <w:rsid w:val="00B10EB9"/>
    <w:rsid w:val="00B12B0F"/>
    <w:rsid w:val="00B12C06"/>
    <w:rsid w:val="00B12CAD"/>
    <w:rsid w:val="00B137D6"/>
    <w:rsid w:val="00B13905"/>
    <w:rsid w:val="00B14C36"/>
    <w:rsid w:val="00B15C8D"/>
    <w:rsid w:val="00B164FA"/>
    <w:rsid w:val="00B17F28"/>
    <w:rsid w:val="00B17F40"/>
    <w:rsid w:val="00B2032A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1D5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2A3C"/>
    <w:rsid w:val="00B332FC"/>
    <w:rsid w:val="00B33B57"/>
    <w:rsid w:val="00B33B91"/>
    <w:rsid w:val="00B351B5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AAC"/>
    <w:rsid w:val="00B45C2B"/>
    <w:rsid w:val="00B45DE8"/>
    <w:rsid w:val="00B4732E"/>
    <w:rsid w:val="00B47457"/>
    <w:rsid w:val="00B50148"/>
    <w:rsid w:val="00B50490"/>
    <w:rsid w:val="00B50535"/>
    <w:rsid w:val="00B512B0"/>
    <w:rsid w:val="00B51306"/>
    <w:rsid w:val="00B5204F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452"/>
    <w:rsid w:val="00B60706"/>
    <w:rsid w:val="00B60716"/>
    <w:rsid w:val="00B610A7"/>
    <w:rsid w:val="00B61E47"/>
    <w:rsid w:val="00B634FD"/>
    <w:rsid w:val="00B635EA"/>
    <w:rsid w:val="00B63A52"/>
    <w:rsid w:val="00B63C7B"/>
    <w:rsid w:val="00B641A7"/>
    <w:rsid w:val="00B64D53"/>
    <w:rsid w:val="00B64DCD"/>
    <w:rsid w:val="00B6533A"/>
    <w:rsid w:val="00B6555F"/>
    <w:rsid w:val="00B659BF"/>
    <w:rsid w:val="00B6624C"/>
    <w:rsid w:val="00B663AF"/>
    <w:rsid w:val="00B66971"/>
    <w:rsid w:val="00B66E3D"/>
    <w:rsid w:val="00B67089"/>
    <w:rsid w:val="00B677A7"/>
    <w:rsid w:val="00B67C69"/>
    <w:rsid w:val="00B67CEB"/>
    <w:rsid w:val="00B70CF7"/>
    <w:rsid w:val="00B71D0E"/>
    <w:rsid w:val="00B72640"/>
    <w:rsid w:val="00B72A01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5B18"/>
    <w:rsid w:val="00B777C3"/>
    <w:rsid w:val="00B77E67"/>
    <w:rsid w:val="00B801C1"/>
    <w:rsid w:val="00B8022D"/>
    <w:rsid w:val="00B8098A"/>
    <w:rsid w:val="00B80C41"/>
    <w:rsid w:val="00B8253F"/>
    <w:rsid w:val="00B82D90"/>
    <w:rsid w:val="00B83414"/>
    <w:rsid w:val="00B835FB"/>
    <w:rsid w:val="00B838FA"/>
    <w:rsid w:val="00B8410D"/>
    <w:rsid w:val="00B845AB"/>
    <w:rsid w:val="00B84F6B"/>
    <w:rsid w:val="00B85284"/>
    <w:rsid w:val="00B85D23"/>
    <w:rsid w:val="00B85F3C"/>
    <w:rsid w:val="00B85F6E"/>
    <w:rsid w:val="00B86EEE"/>
    <w:rsid w:val="00B876F7"/>
    <w:rsid w:val="00B877D2"/>
    <w:rsid w:val="00B87DB6"/>
    <w:rsid w:val="00B87FC9"/>
    <w:rsid w:val="00B90218"/>
    <w:rsid w:val="00B905DA"/>
    <w:rsid w:val="00B90B2E"/>
    <w:rsid w:val="00B90CEF"/>
    <w:rsid w:val="00B90ED0"/>
    <w:rsid w:val="00B90FC0"/>
    <w:rsid w:val="00B91FA8"/>
    <w:rsid w:val="00B9203B"/>
    <w:rsid w:val="00B929DE"/>
    <w:rsid w:val="00B93090"/>
    <w:rsid w:val="00B937B3"/>
    <w:rsid w:val="00B93A59"/>
    <w:rsid w:val="00B96033"/>
    <w:rsid w:val="00B964CB"/>
    <w:rsid w:val="00B96BCA"/>
    <w:rsid w:val="00B97413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0A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6814"/>
    <w:rsid w:val="00BB6852"/>
    <w:rsid w:val="00BB6F27"/>
    <w:rsid w:val="00BB7453"/>
    <w:rsid w:val="00BB78B7"/>
    <w:rsid w:val="00BC1065"/>
    <w:rsid w:val="00BC133F"/>
    <w:rsid w:val="00BC1CEB"/>
    <w:rsid w:val="00BC1E7C"/>
    <w:rsid w:val="00BC2347"/>
    <w:rsid w:val="00BC4C29"/>
    <w:rsid w:val="00BC5562"/>
    <w:rsid w:val="00BC5EED"/>
    <w:rsid w:val="00BC5F4A"/>
    <w:rsid w:val="00BC6BFA"/>
    <w:rsid w:val="00BC7054"/>
    <w:rsid w:val="00BC7DA5"/>
    <w:rsid w:val="00BD01EA"/>
    <w:rsid w:val="00BD13F7"/>
    <w:rsid w:val="00BD18AB"/>
    <w:rsid w:val="00BD1B22"/>
    <w:rsid w:val="00BD1E94"/>
    <w:rsid w:val="00BD236C"/>
    <w:rsid w:val="00BD2695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38B"/>
    <w:rsid w:val="00BE1A85"/>
    <w:rsid w:val="00BE1C73"/>
    <w:rsid w:val="00BE2CBF"/>
    <w:rsid w:val="00BE3FA1"/>
    <w:rsid w:val="00BE4342"/>
    <w:rsid w:val="00BE4720"/>
    <w:rsid w:val="00BE4FC6"/>
    <w:rsid w:val="00BF0201"/>
    <w:rsid w:val="00BF11C1"/>
    <w:rsid w:val="00BF17C0"/>
    <w:rsid w:val="00BF1A24"/>
    <w:rsid w:val="00BF1BC8"/>
    <w:rsid w:val="00BF2533"/>
    <w:rsid w:val="00BF327D"/>
    <w:rsid w:val="00BF32FF"/>
    <w:rsid w:val="00BF364A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6DED"/>
    <w:rsid w:val="00C10808"/>
    <w:rsid w:val="00C108E7"/>
    <w:rsid w:val="00C10D5B"/>
    <w:rsid w:val="00C10EA6"/>
    <w:rsid w:val="00C1134B"/>
    <w:rsid w:val="00C11F44"/>
    <w:rsid w:val="00C1248E"/>
    <w:rsid w:val="00C127E5"/>
    <w:rsid w:val="00C13709"/>
    <w:rsid w:val="00C13955"/>
    <w:rsid w:val="00C13C2A"/>
    <w:rsid w:val="00C141EE"/>
    <w:rsid w:val="00C14394"/>
    <w:rsid w:val="00C14A01"/>
    <w:rsid w:val="00C14E2C"/>
    <w:rsid w:val="00C1500B"/>
    <w:rsid w:val="00C1536D"/>
    <w:rsid w:val="00C15850"/>
    <w:rsid w:val="00C159E5"/>
    <w:rsid w:val="00C15C0A"/>
    <w:rsid w:val="00C15DDF"/>
    <w:rsid w:val="00C16289"/>
    <w:rsid w:val="00C17862"/>
    <w:rsid w:val="00C179A5"/>
    <w:rsid w:val="00C17C0F"/>
    <w:rsid w:val="00C206C4"/>
    <w:rsid w:val="00C20A3D"/>
    <w:rsid w:val="00C20E48"/>
    <w:rsid w:val="00C22CC6"/>
    <w:rsid w:val="00C22D74"/>
    <w:rsid w:val="00C2300C"/>
    <w:rsid w:val="00C24CBB"/>
    <w:rsid w:val="00C2540A"/>
    <w:rsid w:val="00C25437"/>
    <w:rsid w:val="00C25741"/>
    <w:rsid w:val="00C26448"/>
    <w:rsid w:val="00C26738"/>
    <w:rsid w:val="00C3059E"/>
    <w:rsid w:val="00C307A2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ADE"/>
    <w:rsid w:val="00C41105"/>
    <w:rsid w:val="00C41F68"/>
    <w:rsid w:val="00C427F0"/>
    <w:rsid w:val="00C43AD5"/>
    <w:rsid w:val="00C4484C"/>
    <w:rsid w:val="00C4484E"/>
    <w:rsid w:val="00C45559"/>
    <w:rsid w:val="00C45A5F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0765"/>
    <w:rsid w:val="00C61CE7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EA3"/>
    <w:rsid w:val="00C83AE5"/>
    <w:rsid w:val="00C85419"/>
    <w:rsid w:val="00C86098"/>
    <w:rsid w:val="00C8669A"/>
    <w:rsid w:val="00C868B5"/>
    <w:rsid w:val="00C90911"/>
    <w:rsid w:val="00C90CDC"/>
    <w:rsid w:val="00C918AD"/>
    <w:rsid w:val="00C918B0"/>
    <w:rsid w:val="00C919BC"/>
    <w:rsid w:val="00C91C02"/>
    <w:rsid w:val="00C922D3"/>
    <w:rsid w:val="00C92A08"/>
    <w:rsid w:val="00C92AF9"/>
    <w:rsid w:val="00C93356"/>
    <w:rsid w:val="00C933AC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83E"/>
    <w:rsid w:val="00CA1F2E"/>
    <w:rsid w:val="00CA304A"/>
    <w:rsid w:val="00CA3139"/>
    <w:rsid w:val="00CA349C"/>
    <w:rsid w:val="00CA58F7"/>
    <w:rsid w:val="00CA614A"/>
    <w:rsid w:val="00CA652F"/>
    <w:rsid w:val="00CA68A0"/>
    <w:rsid w:val="00CA6D25"/>
    <w:rsid w:val="00CA7021"/>
    <w:rsid w:val="00CA7870"/>
    <w:rsid w:val="00CB00EB"/>
    <w:rsid w:val="00CB0DAE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2C20"/>
    <w:rsid w:val="00CC384F"/>
    <w:rsid w:val="00CC3EB4"/>
    <w:rsid w:val="00CC432F"/>
    <w:rsid w:val="00CC4830"/>
    <w:rsid w:val="00CC4878"/>
    <w:rsid w:val="00CC4879"/>
    <w:rsid w:val="00CC51BD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C7738"/>
    <w:rsid w:val="00CC7E8F"/>
    <w:rsid w:val="00CD07A2"/>
    <w:rsid w:val="00CD0CB7"/>
    <w:rsid w:val="00CD0DF9"/>
    <w:rsid w:val="00CD0E95"/>
    <w:rsid w:val="00CD1633"/>
    <w:rsid w:val="00CD2322"/>
    <w:rsid w:val="00CD296C"/>
    <w:rsid w:val="00CD3472"/>
    <w:rsid w:val="00CD3504"/>
    <w:rsid w:val="00CD4010"/>
    <w:rsid w:val="00CD423E"/>
    <w:rsid w:val="00CD423F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364"/>
    <w:rsid w:val="00CE4733"/>
    <w:rsid w:val="00CE4FE8"/>
    <w:rsid w:val="00CE5B57"/>
    <w:rsid w:val="00CE66AD"/>
    <w:rsid w:val="00CE695D"/>
    <w:rsid w:val="00CF0A93"/>
    <w:rsid w:val="00CF1420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105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5B1"/>
    <w:rsid w:val="00D34D31"/>
    <w:rsid w:val="00D3551C"/>
    <w:rsid w:val="00D35E7A"/>
    <w:rsid w:val="00D3648B"/>
    <w:rsid w:val="00D37BA4"/>
    <w:rsid w:val="00D4006C"/>
    <w:rsid w:val="00D40DC1"/>
    <w:rsid w:val="00D4115B"/>
    <w:rsid w:val="00D4221A"/>
    <w:rsid w:val="00D4223B"/>
    <w:rsid w:val="00D433F5"/>
    <w:rsid w:val="00D444FB"/>
    <w:rsid w:val="00D44619"/>
    <w:rsid w:val="00D44886"/>
    <w:rsid w:val="00D460C1"/>
    <w:rsid w:val="00D478B5"/>
    <w:rsid w:val="00D518CF"/>
    <w:rsid w:val="00D5230D"/>
    <w:rsid w:val="00D5367B"/>
    <w:rsid w:val="00D537AF"/>
    <w:rsid w:val="00D53EDB"/>
    <w:rsid w:val="00D54EC3"/>
    <w:rsid w:val="00D552DB"/>
    <w:rsid w:val="00D56245"/>
    <w:rsid w:val="00D566C5"/>
    <w:rsid w:val="00D60FD1"/>
    <w:rsid w:val="00D6145B"/>
    <w:rsid w:val="00D61E89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4923"/>
    <w:rsid w:val="00D75657"/>
    <w:rsid w:val="00D76710"/>
    <w:rsid w:val="00D7675F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50CF"/>
    <w:rsid w:val="00D85108"/>
    <w:rsid w:val="00D85184"/>
    <w:rsid w:val="00D8556E"/>
    <w:rsid w:val="00D85718"/>
    <w:rsid w:val="00D85A9D"/>
    <w:rsid w:val="00D85AE9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80F"/>
    <w:rsid w:val="00D967A9"/>
    <w:rsid w:val="00D96E3E"/>
    <w:rsid w:val="00D97177"/>
    <w:rsid w:val="00D979D1"/>
    <w:rsid w:val="00D97A6B"/>
    <w:rsid w:val="00DA0F5E"/>
    <w:rsid w:val="00DA1166"/>
    <w:rsid w:val="00DA1CE6"/>
    <w:rsid w:val="00DA2B3A"/>
    <w:rsid w:val="00DA5602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1126"/>
    <w:rsid w:val="00DB15AC"/>
    <w:rsid w:val="00DB1614"/>
    <w:rsid w:val="00DB1757"/>
    <w:rsid w:val="00DB223C"/>
    <w:rsid w:val="00DB29FB"/>
    <w:rsid w:val="00DB314C"/>
    <w:rsid w:val="00DB3629"/>
    <w:rsid w:val="00DB39FA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4A0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4E1"/>
    <w:rsid w:val="00DD1A06"/>
    <w:rsid w:val="00DD1F5F"/>
    <w:rsid w:val="00DD1FF5"/>
    <w:rsid w:val="00DD2C3A"/>
    <w:rsid w:val="00DD3212"/>
    <w:rsid w:val="00DD3E7A"/>
    <w:rsid w:val="00DD5046"/>
    <w:rsid w:val="00DD58B5"/>
    <w:rsid w:val="00DD5B78"/>
    <w:rsid w:val="00DD619C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F01C5"/>
    <w:rsid w:val="00DF1216"/>
    <w:rsid w:val="00DF1B00"/>
    <w:rsid w:val="00DF24F3"/>
    <w:rsid w:val="00DF275A"/>
    <w:rsid w:val="00DF4855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768"/>
    <w:rsid w:val="00E028A8"/>
    <w:rsid w:val="00E02A64"/>
    <w:rsid w:val="00E035F5"/>
    <w:rsid w:val="00E04938"/>
    <w:rsid w:val="00E051C8"/>
    <w:rsid w:val="00E055E0"/>
    <w:rsid w:val="00E06047"/>
    <w:rsid w:val="00E07B2E"/>
    <w:rsid w:val="00E07EDA"/>
    <w:rsid w:val="00E10320"/>
    <w:rsid w:val="00E109BD"/>
    <w:rsid w:val="00E10EE9"/>
    <w:rsid w:val="00E11B6D"/>
    <w:rsid w:val="00E12CC1"/>
    <w:rsid w:val="00E136A0"/>
    <w:rsid w:val="00E13868"/>
    <w:rsid w:val="00E138C2"/>
    <w:rsid w:val="00E13A7F"/>
    <w:rsid w:val="00E14324"/>
    <w:rsid w:val="00E14DFF"/>
    <w:rsid w:val="00E154D3"/>
    <w:rsid w:val="00E15CB1"/>
    <w:rsid w:val="00E15CDB"/>
    <w:rsid w:val="00E17CF5"/>
    <w:rsid w:val="00E20AA9"/>
    <w:rsid w:val="00E224F8"/>
    <w:rsid w:val="00E22B6D"/>
    <w:rsid w:val="00E23152"/>
    <w:rsid w:val="00E23A6F"/>
    <w:rsid w:val="00E24AA1"/>
    <w:rsid w:val="00E24ECB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23B1"/>
    <w:rsid w:val="00E32B96"/>
    <w:rsid w:val="00E32BA8"/>
    <w:rsid w:val="00E32C4D"/>
    <w:rsid w:val="00E3321F"/>
    <w:rsid w:val="00E3336C"/>
    <w:rsid w:val="00E336AB"/>
    <w:rsid w:val="00E340F2"/>
    <w:rsid w:val="00E34756"/>
    <w:rsid w:val="00E35373"/>
    <w:rsid w:val="00E356BE"/>
    <w:rsid w:val="00E3694A"/>
    <w:rsid w:val="00E37C12"/>
    <w:rsid w:val="00E37E6E"/>
    <w:rsid w:val="00E40038"/>
    <w:rsid w:val="00E404F5"/>
    <w:rsid w:val="00E40542"/>
    <w:rsid w:val="00E40F03"/>
    <w:rsid w:val="00E40F9D"/>
    <w:rsid w:val="00E413E1"/>
    <w:rsid w:val="00E418BA"/>
    <w:rsid w:val="00E41C0C"/>
    <w:rsid w:val="00E429F5"/>
    <w:rsid w:val="00E43B75"/>
    <w:rsid w:val="00E448B5"/>
    <w:rsid w:val="00E44B6C"/>
    <w:rsid w:val="00E45AA9"/>
    <w:rsid w:val="00E45B88"/>
    <w:rsid w:val="00E46294"/>
    <w:rsid w:val="00E46435"/>
    <w:rsid w:val="00E47077"/>
    <w:rsid w:val="00E47676"/>
    <w:rsid w:val="00E522F2"/>
    <w:rsid w:val="00E524AA"/>
    <w:rsid w:val="00E525CD"/>
    <w:rsid w:val="00E53202"/>
    <w:rsid w:val="00E534F1"/>
    <w:rsid w:val="00E53809"/>
    <w:rsid w:val="00E53BCA"/>
    <w:rsid w:val="00E54142"/>
    <w:rsid w:val="00E5427F"/>
    <w:rsid w:val="00E55651"/>
    <w:rsid w:val="00E56159"/>
    <w:rsid w:val="00E56599"/>
    <w:rsid w:val="00E56B26"/>
    <w:rsid w:val="00E56CD4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7030A"/>
    <w:rsid w:val="00E706B9"/>
    <w:rsid w:val="00E70DBA"/>
    <w:rsid w:val="00E7119D"/>
    <w:rsid w:val="00E717B7"/>
    <w:rsid w:val="00E72613"/>
    <w:rsid w:val="00E72706"/>
    <w:rsid w:val="00E74182"/>
    <w:rsid w:val="00E749D1"/>
    <w:rsid w:val="00E74F70"/>
    <w:rsid w:val="00E75792"/>
    <w:rsid w:val="00E75B61"/>
    <w:rsid w:val="00E762DE"/>
    <w:rsid w:val="00E779E1"/>
    <w:rsid w:val="00E77EA0"/>
    <w:rsid w:val="00E80F51"/>
    <w:rsid w:val="00E81D8D"/>
    <w:rsid w:val="00E81EAB"/>
    <w:rsid w:val="00E8228B"/>
    <w:rsid w:val="00E828B2"/>
    <w:rsid w:val="00E82D71"/>
    <w:rsid w:val="00E82FF3"/>
    <w:rsid w:val="00E83E13"/>
    <w:rsid w:val="00E84780"/>
    <w:rsid w:val="00E85288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6C99"/>
    <w:rsid w:val="00E97704"/>
    <w:rsid w:val="00EA00DC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CDF"/>
    <w:rsid w:val="00EA4D98"/>
    <w:rsid w:val="00EA610C"/>
    <w:rsid w:val="00EA66BF"/>
    <w:rsid w:val="00EA775F"/>
    <w:rsid w:val="00EB07F3"/>
    <w:rsid w:val="00EB193A"/>
    <w:rsid w:val="00EB345E"/>
    <w:rsid w:val="00EB431C"/>
    <w:rsid w:val="00EB49DB"/>
    <w:rsid w:val="00EB4A72"/>
    <w:rsid w:val="00EB5D85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AE6"/>
    <w:rsid w:val="00EC78E2"/>
    <w:rsid w:val="00EC7B44"/>
    <w:rsid w:val="00ED0411"/>
    <w:rsid w:val="00ED09FA"/>
    <w:rsid w:val="00ED103A"/>
    <w:rsid w:val="00ED176B"/>
    <w:rsid w:val="00ED22B2"/>
    <w:rsid w:val="00ED310C"/>
    <w:rsid w:val="00ED3636"/>
    <w:rsid w:val="00ED3C84"/>
    <w:rsid w:val="00ED4194"/>
    <w:rsid w:val="00ED5052"/>
    <w:rsid w:val="00ED5211"/>
    <w:rsid w:val="00ED5796"/>
    <w:rsid w:val="00ED62BF"/>
    <w:rsid w:val="00ED6B4C"/>
    <w:rsid w:val="00ED6CFF"/>
    <w:rsid w:val="00ED6DE5"/>
    <w:rsid w:val="00ED770A"/>
    <w:rsid w:val="00ED784F"/>
    <w:rsid w:val="00ED7FF0"/>
    <w:rsid w:val="00EE015E"/>
    <w:rsid w:val="00EE0476"/>
    <w:rsid w:val="00EE17D1"/>
    <w:rsid w:val="00EE1936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C0E"/>
    <w:rsid w:val="00EF6832"/>
    <w:rsid w:val="00EF7071"/>
    <w:rsid w:val="00EF72D7"/>
    <w:rsid w:val="00EF770F"/>
    <w:rsid w:val="00EF7C0A"/>
    <w:rsid w:val="00EF7F82"/>
    <w:rsid w:val="00F001DD"/>
    <w:rsid w:val="00F00703"/>
    <w:rsid w:val="00F013EA"/>
    <w:rsid w:val="00F017EF"/>
    <w:rsid w:val="00F01C2F"/>
    <w:rsid w:val="00F024EF"/>
    <w:rsid w:val="00F026E9"/>
    <w:rsid w:val="00F0292A"/>
    <w:rsid w:val="00F0318B"/>
    <w:rsid w:val="00F03755"/>
    <w:rsid w:val="00F03D17"/>
    <w:rsid w:val="00F04A5A"/>
    <w:rsid w:val="00F04BC8"/>
    <w:rsid w:val="00F05D9A"/>
    <w:rsid w:val="00F061BE"/>
    <w:rsid w:val="00F06A74"/>
    <w:rsid w:val="00F06CAD"/>
    <w:rsid w:val="00F06EC8"/>
    <w:rsid w:val="00F07679"/>
    <w:rsid w:val="00F07DA4"/>
    <w:rsid w:val="00F10B84"/>
    <w:rsid w:val="00F10BA1"/>
    <w:rsid w:val="00F11B1B"/>
    <w:rsid w:val="00F138DD"/>
    <w:rsid w:val="00F149A4"/>
    <w:rsid w:val="00F15B6D"/>
    <w:rsid w:val="00F15D92"/>
    <w:rsid w:val="00F1634B"/>
    <w:rsid w:val="00F16449"/>
    <w:rsid w:val="00F168A4"/>
    <w:rsid w:val="00F16ADE"/>
    <w:rsid w:val="00F173E0"/>
    <w:rsid w:val="00F1740E"/>
    <w:rsid w:val="00F1791F"/>
    <w:rsid w:val="00F20E56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5E49"/>
    <w:rsid w:val="00F265D6"/>
    <w:rsid w:val="00F265D8"/>
    <w:rsid w:val="00F278CB"/>
    <w:rsid w:val="00F3040C"/>
    <w:rsid w:val="00F30E1B"/>
    <w:rsid w:val="00F3121C"/>
    <w:rsid w:val="00F3301B"/>
    <w:rsid w:val="00F3314F"/>
    <w:rsid w:val="00F33407"/>
    <w:rsid w:val="00F3355A"/>
    <w:rsid w:val="00F34050"/>
    <w:rsid w:val="00F35298"/>
    <w:rsid w:val="00F3702C"/>
    <w:rsid w:val="00F37838"/>
    <w:rsid w:val="00F37C55"/>
    <w:rsid w:val="00F401C7"/>
    <w:rsid w:val="00F40893"/>
    <w:rsid w:val="00F408A3"/>
    <w:rsid w:val="00F409E3"/>
    <w:rsid w:val="00F4108A"/>
    <w:rsid w:val="00F41294"/>
    <w:rsid w:val="00F41DA1"/>
    <w:rsid w:val="00F421DA"/>
    <w:rsid w:val="00F42A70"/>
    <w:rsid w:val="00F42C4E"/>
    <w:rsid w:val="00F43498"/>
    <w:rsid w:val="00F43832"/>
    <w:rsid w:val="00F43C6B"/>
    <w:rsid w:val="00F43CCE"/>
    <w:rsid w:val="00F45837"/>
    <w:rsid w:val="00F46966"/>
    <w:rsid w:val="00F514C3"/>
    <w:rsid w:val="00F51513"/>
    <w:rsid w:val="00F522CF"/>
    <w:rsid w:val="00F52BFB"/>
    <w:rsid w:val="00F533AB"/>
    <w:rsid w:val="00F537D6"/>
    <w:rsid w:val="00F53879"/>
    <w:rsid w:val="00F5472F"/>
    <w:rsid w:val="00F549EC"/>
    <w:rsid w:val="00F54DC6"/>
    <w:rsid w:val="00F558E5"/>
    <w:rsid w:val="00F55B5C"/>
    <w:rsid w:val="00F55BC8"/>
    <w:rsid w:val="00F56311"/>
    <w:rsid w:val="00F566C6"/>
    <w:rsid w:val="00F609E4"/>
    <w:rsid w:val="00F60B6D"/>
    <w:rsid w:val="00F60C1C"/>
    <w:rsid w:val="00F61685"/>
    <w:rsid w:val="00F61806"/>
    <w:rsid w:val="00F61C03"/>
    <w:rsid w:val="00F6218B"/>
    <w:rsid w:val="00F63171"/>
    <w:rsid w:val="00F63343"/>
    <w:rsid w:val="00F63665"/>
    <w:rsid w:val="00F638DD"/>
    <w:rsid w:val="00F640FC"/>
    <w:rsid w:val="00F64675"/>
    <w:rsid w:val="00F648C3"/>
    <w:rsid w:val="00F65D37"/>
    <w:rsid w:val="00F65F61"/>
    <w:rsid w:val="00F666B0"/>
    <w:rsid w:val="00F66B3A"/>
    <w:rsid w:val="00F676CB"/>
    <w:rsid w:val="00F6770D"/>
    <w:rsid w:val="00F67DF8"/>
    <w:rsid w:val="00F70480"/>
    <w:rsid w:val="00F716F9"/>
    <w:rsid w:val="00F7195D"/>
    <w:rsid w:val="00F71A53"/>
    <w:rsid w:val="00F71C01"/>
    <w:rsid w:val="00F7209B"/>
    <w:rsid w:val="00F7255E"/>
    <w:rsid w:val="00F72EED"/>
    <w:rsid w:val="00F7326B"/>
    <w:rsid w:val="00F732C4"/>
    <w:rsid w:val="00F74C07"/>
    <w:rsid w:val="00F74DB6"/>
    <w:rsid w:val="00F750C5"/>
    <w:rsid w:val="00F75382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445"/>
    <w:rsid w:val="00F8377F"/>
    <w:rsid w:val="00F83A06"/>
    <w:rsid w:val="00F84E2D"/>
    <w:rsid w:val="00F85C24"/>
    <w:rsid w:val="00F86007"/>
    <w:rsid w:val="00F8753E"/>
    <w:rsid w:val="00F901D0"/>
    <w:rsid w:val="00F9042B"/>
    <w:rsid w:val="00F91726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5077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55B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BC"/>
    <w:rsid w:val="00FE2AF2"/>
    <w:rsid w:val="00FE379C"/>
    <w:rsid w:val="00FE37A6"/>
    <w:rsid w:val="00FE3DA1"/>
    <w:rsid w:val="00FE40B7"/>
    <w:rsid w:val="00FE41F5"/>
    <w:rsid w:val="00FE4490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08B"/>
    <w:rsid w:val="00FF64D9"/>
    <w:rsid w:val="00FF78F4"/>
    <w:rsid w:val="28D3D814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82D0CA81-2061-4BC4-8AE1-6189614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Release_Notes_5.5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DOCID423-602155417-940</_dlc_DocId>
    <_dlc_DocIdUrl xmlns="a5f32de4-e402-4188-b034-e71ca7d22e54">
      <Url>https://delwpvicgovau.sharepoint.com/sites/ecm_423/_layouts/15/DocIdRedir.aspx?ID=DOCID423-602155417-940</Url>
      <Description>DOCID423-602155417-940</Description>
    </_dlc_DocIdUrl>
    <_dlc_DocIdPersistId xmlns="a5f32de4-e402-4188-b034-e71ca7d22e54">false</_dlc_DocIdPersistId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Louis J Lazzaro (DEECA)</cp:lastModifiedBy>
  <cp:revision>181</cp:revision>
  <cp:lastPrinted>2023-11-30T01:03:00Z</cp:lastPrinted>
  <dcterms:created xsi:type="dcterms:W3CDTF">2023-10-13T11:09:00Z</dcterms:created>
  <dcterms:modified xsi:type="dcterms:W3CDTF">2023-11-30T01:03:00Z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645af78a-85cd-4c9f-9672-55e9bebdf55e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</Properties>
</file>